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2B" w:rsidRPr="00191B0E" w:rsidRDefault="00A86B2B" w:rsidP="00A86B2B">
      <w:pPr>
        <w:pStyle w:val="NormalWeb"/>
        <w:shd w:val="clear" w:color="auto" w:fill="FFFFFF"/>
        <w:spacing w:before="0" w:beforeAutospacing="0" w:after="150" w:afterAutospacing="0"/>
        <w:textAlignment w:val="baseline"/>
        <w:rPr>
          <w:rFonts w:ascii="Bookman Old Style" w:hAnsi="Bookman Old Style" w:cs="Arial"/>
          <w:b/>
          <w:color w:val="777777"/>
          <w:sz w:val="28"/>
          <w:szCs w:val="28"/>
        </w:rPr>
      </w:pPr>
      <w:r w:rsidRPr="00191B0E">
        <w:rPr>
          <w:rFonts w:ascii="Bookman Old Style" w:hAnsi="Bookman Old Style" w:cs="Arial"/>
          <w:b/>
          <w:color w:val="777777"/>
          <w:sz w:val="28"/>
          <w:szCs w:val="28"/>
        </w:rPr>
        <w:t xml:space="preserve">Aula nr 05 </w:t>
      </w:r>
    </w:p>
    <w:p w:rsidR="00A86B2B" w:rsidRPr="00191B0E" w:rsidRDefault="00A86B2B" w:rsidP="00A86B2B">
      <w:pPr>
        <w:pStyle w:val="NormalWeb"/>
        <w:shd w:val="clear" w:color="auto" w:fill="FFFFFF"/>
        <w:spacing w:before="0" w:beforeAutospacing="0" w:after="150" w:afterAutospacing="0"/>
        <w:textAlignment w:val="baseline"/>
        <w:rPr>
          <w:rFonts w:ascii="Bookman Old Style" w:hAnsi="Bookman Old Style" w:cs="Arial"/>
          <w:b/>
          <w:color w:val="777777"/>
          <w:sz w:val="28"/>
          <w:szCs w:val="28"/>
        </w:rPr>
      </w:pPr>
      <w:r w:rsidRPr="00191B0E">
        <w:rPr>
          <w:rFonts w:ascii="Bookman Old Style" w:hAnsi="Bookman Old Style" w:cs="Arial"/>
          <w:b/>
          <w:color w:val="777777"/>
          <w:sz w:val="28"/>
          <w:szCs w:val="28"/>
        </w:rPr>
        <w:t xml:space="preserve">Problemas </w:t>
      </w:r>
      <w:proofErr w:type="gramStart"/>
      <w:r w:rsidRPr="00191B0E">
        <w:rPr>
          <w:rFonts w:ascii="Bookman Old Style" w:hAnsi="Bookman Old Style" w:cs="Arial"/>
          <w:b/>
          <w:color w:val="777777"/>
          <w:sz w:val="28"/>
          <w:szCs w:val="28"/>
        </w:rPr>
        <w:t>na</w:t>
      </w:r>
      <w:proofErr w:type="gramEnd"/>
      <w:r w:rsidRPr="00191B0E">
        <w:rPr>
          <w:rFonts w:ascii="Bookman Old Style" w:hAnsi="Bookman Old Style" w:cs="Arial"/>
          <w:b/>
          <w:color w:val="777777"/>
          <w:sz w:val="28"/>
          <w:szCs w:val="28"/>
        </w:rPr>
        <w:t xml:space="preserve"> percepção, definição e interação com a Cultura.</w:t>
      </w:r>
    </w:p>
    <w:p w:rsidR="00A86B2B" w:rsidRPr="00191B0E" w:rsidRDefault="00A86B2B" w:rsidP="00A86B2B">
      <w:pPr>
        <w:pStyle w:val="NormalWeb"/>
        <w:shd w:val="clear" w:color="auto" w:fill="FFFFFF"/>
        <w:spacing w:before="0" w:beforeAutospacing="0" w:after="150" w:afterAutospacing="0"/>
        <w:textAlignment w:val="baseline"/>
        <w:rPr>
          <w:rFonts w:ascii="Bookman Old Style" w:hAnsi="Bookman Old Style" w:cs="Arial"/>
          <w:color w:val="777777"/>
          <w:sz w:val="28"/>
          <w:szCs w:val="28"/>
        </w:rPr>
      </w:pPr>
    </w:p>
    <w:p w:rsidR="00A86B2B" w:rsidRDefault="00A86B2B" w:rsidP="00A86B2B">
      <w:pPr>
        <w:pStyle w:val="NormalWeb"/>
        <w:shd w:val="clear" w:color="auto" w:fill="FFFFFF"/>
        <w:spacing w:before="0" w:beforeAutospacing="0" w:after="150" w:afterAutospacing="0"/>
        <w:textAlignment w:val="baseline"/>
        <w:rPr>
          <w:rFonts w:ascii="Bookman Old Style" w:hAnsi="Bookman Old Style" w:cs="Arial"/>
          <w:color w:val="777777"/>
          <w:sz w:val="28"/>
          <w:szCs w:val="28"/>
        </w:rPr>
      </w:pPr>
      <w:proofErr w:type="gramStart"/>
      <w:r w:rsidRPr="00191B0E">
        <w:rPr>
          <w:rFonts w:ascii="Bookman Old Style" w:hAnsi="Bookman Old Style" w:cs="Arial"/>
          <w:color w:val="777777"/>
          <w:sz w:val="28"/>
          <w:szCs w:val="28"/>
        </w:rPr>
        <w:t>A</w:t>
      </w:r>
      <w:proofErr w:type="gramEnd"/>
      <w:r w:rsidRPr="00191B0E">
        <w:rPr>
          <w:rFonts w:ascii="Bookman Old Style" w:hAnsi="Bookman Old Style" w:cs="Arial"/>
          <w:color w:val="777777"/>
          <w:sz w:val="28"/>
          <w:szCs w:val="28"/>
        </w:rPr>
        <w:t xml:space="preserve"> ênfase da proclamação do evangelho tem gerado uma ação concreta de salvação de almas. </w:t>
      </w:r>
      <w:proofErr w:type="gramStart"/>
      <w:r w:rsidRPr="00191B0E">
        <w:rPr>
          <w:rFonts w:ascii="Bookman Old Style" w:hAnsi="Bookman Old Style" w:cs="Arial"/>
          <w:color w:val="777777"/>
          <w:sz w:val="28"/>
          <w:szCs w:val="28"/>
        </w:rPr>
        <w:t>Por isso que temos presenciado um cristianismo alienado da realidade social, política e econômica.</w:t>
      </w:r>
      <w:proofErr w:type="gramEnd"/>
      <w:r w:rsidRPr="00191B0E">
        <w:rPr>
          <w:rFonts w:ascii="Bookman Old Style" w:hAnsi="Bookman Old Style" w:cs="Arial"/>
          <w:color w:val="777777"/>
          <w:sz w:val="28"/>
          <w:szCs w:val="28"/>
        </w:rPr>
        <w:t xml:space="preserve"> A fé deveria não se encerrar no âmbito privado </w:t>
      </w:r>
      <w:proofErr w:type="gramStart"/>
      <w:r w:rsidRPr="00191B0E">
        <w:rPr>
          <w:rFonts w:ascii="Bookman Old Style" w:hAnsi="Bookman Old Style" w:cs="Arial"/>
          <w:color w:val="777777"/>
          <w:sz w:val="28"/>
          <w:szCs w:val="28"/>
        </w:rPr>
        <w:t>sem</w:t>
      </w:r>
      <w:proofErr w:type="gramEnd"/>
      <w:r w:rsidRPr="00191B0E">
        <w:rPr>
          <w:rFonts w:ascii="Bookman Old Style" w:hAnsi="Bookman Old Style" w:cs="Arial"/>
          <w:color w:val="777777"/>
          <w:sz w:val="28"/>
          <w:szCs w:val="28"/>
        </w:rPr>
        <w:t xml:space="preserve"> nada a dizer para dentro do mundo à sua volta. </w:t>
      </w:r>
      <w:proofErr w:type="gramStart"/>
      <w:r w:rsidRPr="00191B0E">
        <w:rPr>
          <w:rFonts w:ascii="Bookman Old Style" w:hAnsi="Bookman Old Style" w:cs="Arial"/>
          <w:color w:val="777777"/>
          <w:sz w:val="28"/>
          <w:szCs w:val="28"/>
        </w:rPr>
        <w:t>Essa crença intimista e vertical tem tomado as igrejas que, cada vez mais, se afastam da arena pública nas suas múltiplas expressões culturais, criando uma cultura própria e muitas vezes difícil de ser assumida e interpretada.</w:t>
      </w:r>
      <w:proofErr w:type="gramEnd"/>
      <w:r w:rsidRPr="00191B0E">
        <w:rPr>
          <w:rFonts w:ascii="Bookman Old Style" w:hAnsi="Bookman Old Style" w:cs="Arial"/>
          <w:color w:val="777777"/>
          <w:sz w:val="28"/>
          <w:szCs w:val="28"/>
        </w:rPr>
        <w:t xml:space="preserve"> </w:t>
      </w:r>
      <w:proofErr w:type="gramStart"/>
      <w:r w:rsidRPr="00191B0E">
        <w:rPr>
          <w:rFonts w:ascii="Bookman Old Style" w:hAnsi="Bookman Old Style" w:cs="Arial"/>
          <w:color w:val="777777"/>
          <w:sz w:val="28"/>
          <w:szCs w:val="28"/>
        </w:rPr>
        <w:t>Isto tem gerado atualmente naquilo que estão chamando hoje, “os sem igrejas”, que não é cabível falar aqui.</w:t>
      </w:r>
      <w:proofErr w:type="gramEnd"/>
    </w:p>
    <w:p w:rsidR="002A32E7" w:rsidRPr="00191B0E" w:rsidRDefault="002A32E7" w:rsidP="00A86B2B">
      <w:pPr>
        <w:pStyle w:val="NormalWeb"/>
        <w:shd w:val="clear" w:color="auto" w:fill="FFFFFF"/>
        <w:spacing w:before="0" w:beforeAutospacing="0" w:after="150" w:afterAutospacing="0"/>
        <w:textAlignment w:val="baseline"/>
        <w:rPr>
          <w:rFonts w:ascii="Bookman Old Style" w:hAnsi="Bookman Old Style" w:cs="Arial"/>
          <w:color w:val="777777"/>
          <w:sz w:val="28"/>
          <w:szCs w:val="28"/>
        </w:rPr>
      </w:pPr>
    </w:p>
    <w:p w:rsidR="00191B0E" w:rsidRDefault="00A86B2B" w:rsidP="00A86B2B">
      <w:pPr>
        <w:pStyle w:val="NormalWeb"/>
        <w:shd w:val="clear" w:color="auto" w:fill="FFFFFF"/>
        <w:spacing w:before="0" w:beforeAutospacing="0" w:after="150" w:afterAutospacing="0"/>
        <w:textAlignment w:val="baseline"/>
        <w:rPr>
          <w:rFonts w:ascii="Bookman Old Style" w:hAnsi="Bookman Old Style" w:cs="Arial"/>
          <w:color w:val="777777"/>
          <w:sz w:val="28"/>
          <w:szCs w:val="28"/>
        </w:rPr>
      </w:pPr>
      <w:r w:rsidRPr="00191B0E">
        <w:rPr>
          <w:rFonts w:ascii="Bookman Old Style" w:hAnsi="Bookman Old Style" w:cs="Arial"/>
          <w:color w:val="777777"/>
          <w:sz w:val="28"/>
          <w:szCs w:val="28"/>
        </w:rPr>
        <w:t xml:space="preserve">É fundamental </w:t>
      </w:r>
      <w:proofErr w:type="gramStart"/>
      <w:r w:rsidRPr="00191B0E">
        <w:rPr>
          <w:rFonts w:ascii="Bookman Old Style" w:hAnsi="Bookman Old Style" w:cs="Arial"/>
          <w:color w:val="777777"/>
          <w:sz w:val="28"/>
          <w:szCs w:val="28"/>
        </w:rPr>
        <w:t>que,</w:t>
      </w:r>
      <w:proofErr w:type="gramEnd"/>
      <w:r w:rsidRPr="00191B0E">
        <w:rPr>
          <w:rFonts w:ascii="Bookman Old Style" w:hAnsi="Bookman Old Style" w:cs="Arial"/>
          <w:color w:val="777777"/>
          <w:sz w:val="28"/>
          <w:szCs w:val="28"/>
        </w:rPr>
        <w:t xml:space="preserve"> antes de mais nada, o cristão conheça a sua dupla cidadania: Nessas palavras de Jesus em sua oração sacerdotal: “Eles continuam no mundo… Eles não são do mundo…” </w:t>
      </w:r>
      <w:proofErr w:type="gramStart"/>
      <w:r w:rsidRPr="00191B0E">
        <w:rPr>
          <w:rFonts w:ascii="Bookman Old Style" w:hAnsi="Bookman Old Style" w:cs="Arial"/>
          <w:color w:val="777777"/>
          <w:sz w:val="28"/>
          <w:szCs w:val="28"/>
        </w:rPr>
        <w:t>( João</w:t>
      </w:r>
      <w:proofErr w:type="gramEnd"/>
      <w:r w:rsidRPr="00191B0E">
        <w:rPr>
          <w:rFonts w:ascii="Bookman Old Style" w:hAnsi="Bookman Old Style" w:cs="Arial"/>
          <w:color w:val="777777"/>
          <w:sz w:val="28"/>
          <w:szCs w:val="28"/>
        </w:rPr>
        <w:t xml:space="preserve"> 17:11,16). Nós somos cidadãos dos céus, mas a nossa passagem para lá ainda não chegou, e enquanto estivermos aqui temos muito o que fazer, </w:t>
      </w:r>
      <w:proofErr w:type="gramStart"/>
      <w:r w:rsidRPr="00191B0E">
        <w:rPr>
          <w:rFonts w:ascii="Bookman Old Style" w:hAnsi="Bookman Old Style" w:cs="Arial"/>
          <w:color w:val="777777"/>
          <w:sz w:val="28"/>
          <w:szCs w:val="28"/>
        </w:rPr>
        <w:t>sem</w:t>
      </w:r>
      <w:proofErr w:type="gramEnd"/>
      <w:r w:rsidRPr="00191B0E">
        <w:rPr>
          <w:rFonts w:ascii="Bookman Old Style" w:hAnsi="Bookman Old Style" w:cs="Arial"/>
          <w:color w:val="777777"/>
          <w:sz w:val="28"/>
          <w:szCs w:val="28"/>
        </w:rPr>
        <w:t xml:space="preserve">, no entanto, esquecermos que somos de lá. O problema é que além de sermos muito parecidos com o pessoal do lado de cá, muitas vezes nos deixamos influenciar com os erros do mundo, esquecendo do mandato cultural e de expressarmos aquilo que realmente somos e assumirmos do lado de lá sem reprimir e mudar a cultura, mas interpretá-la, encarnando a mensagem escrita, isso falaria muito bem diante do absoluto propósito de Deus. </w:t>
      </w:r>
      <w:r w:rsidR="002A32E7">
        <w:rPr>
          <w:rFonts w:ascii="Bookman Old Style" w:hAnsi="Bookman Old Style" w:cs="Arial"/>
          <w:color w:val="777777"/>
          <w:sz w:val="28"/>
          <w:szCs w:val="28"/>
        </w:rPr>
        <w:t xml:space="preserve"> </w:t>
      </w:r>
      <w:proofErr w:type="gramStart"/>
      <w:r w:rsidR="002A32E7">
        <w:rPr>
          <w:rFonts w:ascii="Bookman Old Style" w:hAnsi="Bookman Old Style" w:cs="Arial"/>
          <w:color w:val="777777"/>
          <w:sz w:val="28"/>
          <w:szCs w:val="28"/>
        </w:rPr>
        <w:t>Deve-se ter encontas também que as cult</w:t>
      </w:r>
      <w:r w:rsidR="00753B60">
        <w:rPr>
          <w:rFonts w:ascii="Bookman Old Style" w:hAnsi="Bookman Old Style" w:cs="Arial"/>
          <w:color w:val="777777"/>
          <w:sz w:val="28"/>
          <w:szCs w:val="28"/>
        </w:rPr>
        <w:t>uras são entidades bastante dinâmic</w:t>
      </w:r>
      <w:r w:rsidR="002A32E7">
        <w:rPr>
          <w:rFonts w:ascii="Bookman Old Style" w:hAnsi="Bookman Old Style" w:cs="Arial"/>
          <w:color w:val="777777"/>
          <w:sz w:val="28"/>
          <w:szCs w:val="28"/>
        </w:rPr>
        <w:t>as, e não fixas, tanto que tem eventualmente experimentado pequenas e grandes transformações principalmente num mundo globalizdo</w:t>
      </w:r>
      <w:r w:rsidR="00753B60">
        <w:rPr>
          <w:rFonts w:ascii="Bookman Old Style" w:hAnsi="Bookman Old Style" w:cs="Arial"/>
          <w:color w:val="777777"/>
          <w:sz w:val="28"/>
          <w:szCs w:val="28"/>
        </w:rPr>
        <w:t xml:space="preserve"> </w:t>
      </w:r>
      <w:r w:rsidR="002A32E7">
        <w:rPr>
          <w:rFonts w:ascii="Bookman Old Style" w:hAnsi="Bookman Old Style" w:cs="Arial"/>
          <w:color w:val="777777"/>
          <w:sz w:val="28"/>
          <w:szCs w:val="28"/>
        </w:rPr>
        <w:t>de hoje.</w:t>
      </w:r>
      <w:proofErr w:type="gramEnd"/>
    </w:p>
    <w:p w:rsidR="002A32E7" w:rsidRPr="00191B0E" w:rsidRDefault="002A32E7" w:rsidP="00A86B2B">
      <w:pPr>
        <w:pStyle w:val="NormalWeb"/>
        <w:shd w:val="clear" w:color="auto" w:fill="FFFFFF"/>
        <w:spacing w:before="0" w:beforeAutospacing="0" w:after="150" w:afterAutospacing="0"/>
        <w:textAlignment w:val="baseline"/>
        <w:rPr>
          <w:rFonts w:ascii="Bookman Old Style" w:hAnsi="Bookman Old Style" w:cs="Arial"/>
          <w:color w:val="777777"/>
          <w:sz w:val="28"/>
          <w:szCs w:val="28"/>
        </w:rPr>
      </w:pPr>
    </w:p>
    <w:p w:rsidR="00A86B2B" w:rsidRPr="00191B0E" w:rsidRDefault="00A86B2B" w:rsidP="00A86B2B">
      <w:pPr>
        <w:pStyle w:val="NormalWeb"/>
        <w:shd w:val="clear" w:color="auto" w:fill="FFFFFF"/>
        <w:spacing w:before="0" w:beforeAutospacing="0" w:after="150" w:afterAutospacing="0"/>
        <w:textAlignment w:val="baseline"/>
        <w:rPr>
          <w:rFonts w:ascii="Bookman Old Style" w:hAnsi="Bookman Old Style" w:cs="Arial"/>
          <w:color w:val="777777"/>
          <w:sz w:val="28"/>
          <w:szCs w:val="28"/>
        </w:rPr>
      </w:pPr>
      <w:proofErr w:type="gramStart"/>
      <w:r w:rsidRPr="00191B0E">
        <w:rPr>
          <w:rFonts w:ascii="Bookman Old Style" w:hAnsi="Bookman Old Style" w:cs="Arial"/>
          <w:color w:val="777777"/>
          <w:sz w:val="28"/>
          <w:szCs w:val="28"/>
        </w:rPr>
        <w:t>Contextualizar o evangelho não é reescrevê-lo ou moldá-lo as realidades socio-culturais da localidade, mas sim, traduzi-lo linguística e culturalmente para um cenário distinto a fim de que toda pessoa compreenda o Cristo histórico e bíblico”</w:t>
      </w:r>
      <w:r w:rsidR="00753B60">
        <w:rPr>
          <w:rFonts w:ascii="Bookman Old Style" w:hAnsi="Bookman Old Style" w:cs="Arial"/>
          <w:color w:val="777777"/>
          <w:sz w:val="28"/>
          <w:szCs w:val="28"/>
        </w:rPr>
        <w:t xml:space="preserve"> com finalidade de louva-lo e Glorifica-lo.</w:t>
      </w:r>
      <w:proofErr w:type="gramEnd"/>
    </w:p>
    <w:p w:rsidR="00191B0E" w:rsidRPr="00191B0E" w:rsidRDefault="00A86B2B" w:rsidP="00A86B2B">
      <w:pPr>
        <w:pStyle w:val="NormalWeb"/>
        <w:shd w:val="clear" w:color="auto" w:fill="FFFFFF"/>
        <w:spacing w:before="0" w:beforeAutospacing="0" w:after="150" w:afterAutospacing="0"/>
        <w:textAlignment w:val="baseline"/>
        <w:rPr>
          <w:rFonts w:ascii="Bookman Old Style" w:hAnsi="Bookman Old Style" w:cs="Arial"/>
          <w:color w:val="777777"/>
          <w:sz w:val="28"/>
          <w:szCs w:val="28"/>
        </w:rPr>
      </w:pPr>
      <w:r w:rsidRPr="00191B0E">
        <w:rPr>
          <w:rFonts w:ascii="Bookman Old Style" w:hAnsi="Bookman Old Style" w:cs="Arial"/>
          <w:color w:val="777777"/>
          <w:sz w:val="28"/>
          <w:szCs w:val="28"/>
        </w:rPr>
        <w:lastRenderedPageBreak/>
        <w:t xml:space="preserve">Pensando ainda no resultado final, do que vem depois da proclamação, espera-se que os ouvintes sejam salvos e nascidos de novo, </w:t>
      </w:r>
      <w:proofErr w:type="gramStart"/>
      <w:r w:rsidRPr="00191B0E">
        <w:rPr>
          <w:rFonts w:ascii="Bookman Old Style" w:hAnsi="Bookman Old Style" w:cs="Arial"/>
          <w:color w:val="777777"/>
          <w:sz w:val="28"/>
          <w:szCs w:val="28"/>
        </w:rPr>
        <w:t>como</w:t>
      </w:r>
      <w:proofErr w:type="gramEnd"/>
      <w:r w:rsidRPr="00191B0E">
        <w:rPr>
          <w:rFonts w:ascii="Bookman Old Style" w:hAnsi="Bookman Old Style" w:cs="Arial"/>
          <w:color w:val="777777"/>
          <w:sz w:val="28"/>
          <w:szCs w:val="28"/>
        </w:rPr>
        <w:t xml:space="preserve"> característica de um autêntico discípulo seguidor de Cristo, comprometido em uma comunidade de fé para que possa crescer no uso dos dons recebidos para ser instrumento transformador em seu contexto cultural. </w:t>
      </w:r>
    </w:p>
    <w:p w:rsidR="00A86B2B" w:rsidRPr="00191B0E" w:rsidRDefault="00A86B2B" w:rsidP="00A86B2B">
      <w:pPr>
        <w:pStyle w:val="NormalWeb"/>
        <w:shd w:val="clear" w:color="auto" w:fill="FFFFFF"/>
        <w:spacing w:before="0" w:beforeAutospacing="0" w:after="150" w:afterAutospacing="0"/>
        <w:textAlignment w:val="baseline"/>
        <w:rPr>
          <w:rFonts w:ascii="Bookman Old Style" w:hAnsi="Bookman Old Style" w:cs="Arial"/>
          <w:color w:val="777777"/>
          <w:sz w:val="28"/>
          <w:szCs w:val="28"/>
        </w:rPr>
      </w:pPr>
      <w:r w:rsidRPr="00191B0E">
        <w:rPr>
          <w:rFonts w:ascii="Bookman Old Style" w:hAnsi="Bookman Old Style" w:cs="Arial"/>
          <w:color w:val="777777"/>
          <w:sz w:val="28"/>
          <w:szCs w:val="28"/>
        </w:rPr>
        <w:t xml:space="preserve">O grande desafio atual é o de evitar a privatização da fé </w:t>
      </w:r>
      <w:proofErr w:type="gramStart"/>
      <w:r w:rsidR="00753B60">
        <w:rPr>
          <w:rFonts w:ascii="Bookman Old Style" w:hAnsi="Bookman Old Style" w:cs="Arial"/>
          <w:color w:val="777777"/>
          <w:sz w:val="28"/>
          <w:szCs w:val="28"/>
        </w:rPr>
        <w:t>como</w:t>
      </w:r>
      <w:proofErr w:type="gramEnd"/>
      <w:r w:rsidR="00753B60">
        <w:rPr>
          <w:rFonts w:ascii="Bookman Old Style" w:hAnsi="Bookman Old Style" w:cs="Arial"/>
          <w:color w:val="777777"/>
          <w:sz w:val="28"/>
          <w:szCs w:val="28"/>
        </w:rPr>
        <w:t xml:space="preserve"> citei acima, </w:t>
      </w:r>
      <w:r w:rsidRPr="00191B0E">
        <w:rPr>
          <w:rFonts w:ascii="Bookman Old Style" w:hAnsi="Bookman Old Style" w:cs="Arial"/>
          <w:color w:val="777777"/>
          <w:sz w:val="28"/>
          <w:szCs w:val="28"/>
        </w:rPr>
        <w:t>que assim como os judeus, a história está se repetindo com a atitude da igreja sem que haja</w:t>
      </w:r>
      <w:r w:rsidR="00753B60">
        <w:rPr>
          <w:rFonts w:ascii="Bookman Old Style" w:hAnsi="Bookman Old Style" w:cs="Arial"/>
          <w:color w:val="777777"/>
          <w:sz w:val="28"/>
          <w:szCs w:val="28"/>
        </w:rPr>
        <w:t>m</w:t>
      </w:r>
      <w:r w:rsidRPr="00191B0E">
        <w:rPr>
          <w:rFonts w:ascii="Bookman Old Style" w:hAnsi="Bookman Old Style" w:cs="Arial"/>
          <w:color w:val="777777"/>
          <w:sz w:val="28"/>
          <w:szCs w:val="28"/>
        </w:rPr>
        <w:t xml:space="preserve"> mudança</w:t>
      </w:r>
      <w:r w:rsidR="00753B60">
        <w:rPr>
          <w:rFonts w:ascii="Bookman Old Style" w:hAnsi="Bookman Old Style" w:cs="Arial"/>
          <w:color w:val="777777"/>
          <w:sz w:val="28"/>
          <w:szCs w:val="28"/>
        </w:rPr>
        <w:t>m</w:t>
      </w:r>
      <w:r w:rsidRPr="00191B0E">
        <w:rPr>
          <w:rFonts w:ascii="Bookman Old Style" w:hAnsi="Bookman Old Style" w:cs="Arial"/>
          <w:color w:val="777777"/>
          <w:sz w:val="28"/>
          <w:szCs w:val="28"/>
        </w:rPr>
        <w:t>, mas uma luta co</w:t>
      </w:r>
      <w:r w:rsidR="00B64B0F">
        <w:rPr>
          <w:rFonts w:ascii="Bookman Old Style" w:hAnsi="Bookman Old Style" w:cs="Arial"/>
          <w:color w:val="777777"/>
          <w:sz w:val="28"/>
          <w:szCs w:val="28"/>
        </w:rPr>
        <w:t>mo se fosse um mercado de almas, que pode provocar frustraçõe dos operantes ministerias.</w:t>
      </w:r>
    </w:p>
    <w:p w:rsidR="00191B0E" w:rsidRPr="00191B0E" w:rsidRDefault="00191B0E" w:rsidP="00A86B2B">
      <w:pPr>
        <w:pStyle w:val="NormalWeb"/>
        <w:shd w:val="clear" w:color="auto" w:fill="FFFFFF"/>
        <w:spacing w:before="0" w:beforeAutospacing="0" w:after="150" w:afterAutospacing="0"/>
        <w:textAlignment w:val="baseline"/>
        <w:rPr>
          <w:rFonts w:ascii="Bookman Old Style" w:hAnsi="Bookman Old Style" w:cs="Arial"/>
          <w:color w:val="777777"/>
          <w:sz w:val="28"/>
          <w:szCs w:val="28"/>
        </w:rPr>
      </w:pPr>
      <w:r w:rsidRPr="00191B0E">
        <w:rPr>
          <w:rFonts w:ascii="Bookman Old Style" w:hAnsi="Bookman Old Style" w:cs="Arial"/>
          <w:color w:val="777777"/>
          <w:sz w:val="28"/>
          <w:szCs w:val="28"/>
        </w:rPr>
        <w:t>Ė Neste sentido que a percepção</w:t>
      </w:r>
      <w:r w:rsidR="00753B60">
        <w:rPr>
          <w:rFonts w:ascii="Bookman Old Style" w:hAnsi="Bookman Old Style" w:cs="Arial"/>
          <w:color w:val="777777"/>
          <w:sz w:val="28"/>
          <w:szCs w:val="28"/>
        </w:rPr>
        <w:t>, a definição</w:t>
      </w:r>
      <w:r w:rsidRPr="00191B0E">
        <w:rPr>
          <w:rFonts w:ascii="Bookman Old Style" w:hAnsi="Bookman Old Style" w:cs="Arial"/>
          <w:color w:val="777777"/>
          <w:sz w:val="28"/>
          <w:szCs w:val="28"/>
        </w:rPr>
        <w:t xml:space="preserve"> e a  interação com aqueles povos</w:t>
      </w:r>
      <w:r w:rsidR="002A32E7">
        <w:rPr>
          <w:rFonts w:ascii="Bookman Old Style" w:hAnsi="Bookman Old Style" w:cs="Arial"/>
          <w:color w:val="777777"/>
          <w:sz w:val="28"/>
          <w:szCs w:val="28"/>
        </w:rPr>
        <w:t>,ou seja a</w:t>
      </w:r>
      <w:r w:rsidRPr="00191B0E">
        <w:rPr>
          <w:rFonts w:ascii="Bookman Old Style" w:hAnsi="Bookman Old Style" w:cs="Arial"/>
          <w:color w:val="777777"/>
          <w:sz w:val="28"/>
          <w:szCs w:val="28"/>
        </w:rPr>
        <w:t xml:space="preserve"> cultura</w:t>
      </w:r>
      <w:r w:rsidR="002A32E7">
        <w:rPr>
          <w:rFonts w:ascii="Bookman Old Style" w:hAnsi="Bookman Old Style" w:cs="Arial"/>
          <w:color w:val="777777"/>
          <w:sz w:val="28"/>
          <w:szCs w:val="28"/>
        </w:rPr>
        <w:t>,</w:t>
      </w:r>
      <w:r w:rsidRPr="00191B0E">
        <w:rPr>
          <w:rFonts w:ascii="Bookman Old Style" w:hAnsi="Bookman Old Style" w:cs="Arial"/>
          <w:color w:val="777777"/>
          <w:sz w:val="28"/>
          <w:szCs w:val="28"/>
        </w:rPr>
        <w:t xml:space="preserve"> seja expressamente necessário.</w:t>
      </w:r>
    </w:p>
    <w:p w:rsidR="00191B0E" w:rsidRPr="00191B0E" w:rsidRDefault="00191B0E" w:rsidP="00A86B2B">
      <w:pPr>
        <w:pStyle w:val="NormalWeb"/>
        <w:shd w:val="clear" w:color="auto" w:fill="FFFFFF"/>
        <w:spacing w:before="0" w:beforeAutospacing="0" w:after="150" w:afterAutospacing="0"/>
        <w:textAlignment w:val="baseline"/>
        <w:rPr>
          <w:rFonts w:ascii="Bookman Old Style" w:hAnsi="Bookman Old Style" w:cs="Arial"/>
          <w:color w:val="777777"/>
          <w:sz w:val="28"/>
          <w:szCs w:val="28"/>
        </w:rPr>
      </w:pPr>
    </w:p>
    <w:p w:rsidR="00191B0E" w:rsidRDefault="00191B0E" w:rsidP="00A86B2B">
      <w:pPr>
        <w:pStyle w:val="NormalWeb"/>
        <w:shd w:val="clear" w:color="auto" w:fill="FFFFFF"/>
        <w:spacing w:before="0" w:beforeAutospacing="0" w:after="150" w:afterAutospacing="0"/>
        <w:textAlignment w:val="baseline"/>
        <w:rPr>
          <w:rFonts w:ascii="Bookman Old Style" w:hAnsi="Bookman Old Style" w:cs="Arial"/>
          <w:color w:val="777777"/>
        </w:rPr>
      </w:pPr>
      <w:proofErr w:type="gramStart"/>
      <w:r w:rsidRPr="00191B0E">
        <w:rPr>
          <w:rFonts w:ascii="Bookman Old Style" w:hAnsi="Bookman Old Style" w:cs="Arial"/>
          <w:color w:val="777777"/>
          <w:sz w:val="28"/>
          <w:szCs w:val="28"/>
        </w:rPr>
        <w:t xml:space="preserve">Muito obrigado pela </w:t>
      </w:r>
      <w:r w:rsidR="00B64B0F">
        <w:rPr>
          <w:rFonts w:ascii="Bookman Old Style" w:hAnsi="Bookman Old Style" w:cs="Arial"/>
          <w:color w:val="777777"/>
          <w:sz w:val="28"/>
          <w:szCs w:val="28"/>
        </w:rPr>
        <w:t xml:space="preserve">rica </w:t>
      </w:r>
      <w:r w:rsidRPr="00191B0E">
        <w:rPr>
          <w:rFonts w:ascii="Bookman Old Style" w:hAnsi="Bookman Old Style" w:cs="Arial"/>
          <w:color w:val="777777"/>
          <w:sz w:val="28"/>
          <w:szCs w:val="28"/>
        </w:rPr>
        <w:t>aula</w:t>
      </w:r>
      <w:r>
        <w:rPr>
          <w:rFonts w:ascii="Bookman Old Style" w:hAnsi="Bookman Old Style" w:cs="Arial"/>
          <w:color w:val="777777"/>
        </w:rPr>
        <w:t>.</w:t>
      </w:r>
      <w:proofErr w:type="gramEnd"/>
    </w:p>
    <w:p w:rsidR="00B64B0F" w:rsidRDefault="00B64B0F" w:rsidP="00A86B2B">
      <w:pPr>
        <w:pStyle w:val="NormalWeb"/>
        <w:shd w:val="clear" w:color="auto" w:fill="FFFFFF"/>
        <w:spacing w:before="0" w:beforeAutospacing="0" w:after="150" w:afterAutospacing="0"/>
        <w:textAlignment w:val="baseline"/>
        <w:rPr>
          <w:rFonts w:ascii="Bookman Old Style" w:hAnsi="Bookman Old Style" w:cs="Arial"/>
          <w:color w:val="777777"/>
        </w:rPr>
      </w:pPr>
    </w:p>
    <w:p w:rsidR="00435AB8" w:rsidRDefault="00B64B0F" w:rsidP="00A86B2B">
      <w:pPr>
        <w:pStyle w:val="NormalWeb"/>
        <w:shd w:val="clear" w:color="auto" w:fill="FFFFFF"/>
        <w:spacing w:before="0" w:beforeAutospacing="0" w:after="150" w:afterAutospacing="0"/>
        <w:textAlignment w:val="baseline"/>
        <w:rPr>
          <w:rFonts w:ascii="Bookman Old Style" w:hAnsi="Bookman Old Style" w:cs="Arial"/>
          <w:color w:val="777777"/>
        </w:rPr>
      </w:pPr>
      <w:r w:rsidRPr="00B64B0F">
        <w:rPr>
          <w:rFonts w:ascii="Bookman Old Style" w:hAnsi="Bookman Old Style" w:cs="Arial"/>
          <w:b/>
          <w:color w:val="777777"/>
        </w:rPr>
        <w:t>Pergunta</w:t>
      </w:r>
      <w:r>
        <w:rPr>
          <w:rFonts w:ascii="Bookman Old Style" w:hAnsi="Bookman Old Style" w:cs="Arial"/>
          <w:color w:val="777777"/>
        </w:rPr>
        <w:t xml:space="preserve">: Ter um foco quanto a formas de vestir, e comidas é caminhar </w:t>
      </w:r>
      <w:proofErr w:type="gramStart"/>
      <w:r>
        <w:rPr>
          <w:rFonts w:ascii="Bookman Old Style" w:hAnsi="Bookman Old Style" w:cs="Arial"/>
          <w:color w:val="777777"/>
        </w:rPr>
        <w:t>na</w:t>
      </w:r>
      <w:proofErr w:type="gramEnd"/>
      <w:r>
        <w:rPr>
          <w:rFonts w:ascii="Bookman Old Style" w:hAnsi="Bookman Old Style" w:cs="Arial"/>
          <w:color w:val="777777"/>
        </w:rPr>
        <w:t xml:space="preserve"> superficialidade de buscar conhecer com profundidade àquele povo que nos dirigimos na nossa missão evangelísica. Devemos buscar a transformação do espírito</w:t>
      </w:r>
      <w:r w:rsidR="00435AB8">
        <w:rPr>
          <w:rFonts w:ascii="Bookman Old Style" w:hAnsi="Bookman Old Style" w:cs="Arial"/>
          <w:color w:val="777777"/>
        </w:rPr>
        <w:t xml:space="preserve">, que somente o </w:t>
      </w:r>
      <w:proofErr w:type="gramStart"/>
      <w:r w:rsidR="00435AB8">
        <w:rPr>
          <w:rFonts w:ascii="Bookman Old Style" w:hAnsi="Bookman Old Style" w:cs="Arial"/>
          <w:color w:val="777777"/>
        </w:rPr>
        <w:t>ES  é</w:t>
      </w:r>
      <w:proofErr w:type="gramEnd"/>
      <w:r w:rsidR="00435AB8">
        <w:rPr>
          <w:rFonts w:ascii="Bookman Old Style" w:hAnsi="Bookman Old Style" w:cs="Arial"/>
          <w:color w:val="777777"/>
        </w:rPr>
        <w:t xml:space="preserve"> que opera. </w:t>
      </w:r>
    </w:p>
    <w:p w:rsidR="00B64B0F" w:rsidRDefault="00435AB8" w:rsidP="00A86B2B">
      <w:pPr>
        <w:pStyle w:val="NormalWeb"/>
        <w:shd w:val="clear" w:color="auto" w:fill="FFFFFF"/>
        <w:spacing w:before="0" w:beforeAutospacing="0" w:after="150" w:afterAutospacing="0"/>
        <w:textAlignment w:val="baseline"/>
        <w:rPr>
          <w:rFonts w:ascii="Bookman Old Style" w:hAnsi="Bookman Old Style" w:cs="Arial"/>
          <w:color w:val="777777"/>
        </w:rPr>
      </w:pPr>
      <w:r>
        <w:rPr>
          <w:rFonts w:ascii="Bookman Old Style" w:hAnsi="Bookman Old Style" w:cs="Arial"/>
          <w:color w:val="777777"/>
        </w:rPr>
        <w:t xml:space="preserve">Como lidar-se com esse dilema dentro de uma família </w:t>
      </w:r>
      <w:proofErr w:type="gramStart"/>
      <w:r>
        <w:rPr>
          <w:rFonts w:ascii="Bookman Old Style" w:hAnsi="Bookman Old Style" w:cs="Arial"/>
          <w:color w:val="777777"/>
        </w:rPr>
        <w:t>( avó</w:t>
      </w:r>
      <w:proofErr w:type="gramEnd"/>
      <w:r>
        <w:rPr>
          <w:rFonts w:ascii="Bookman Old Style" w:hAnsi="Bookman Old Style" w:cs="Arial"/>
          <w:color w:val="777777"/>
        </w:rPr>
        <w:t>, pai, mae , filho, neto ou bisneto ) individuos de gerações diferentes )</w:t>
      </w:r>
    </w:p>
    <w:p w:rsidR="00435AB8" w:rsidRPr="00191B0E" w:rsidRDefault="00435AB8" w:rsidP="00A86B2B">
      <w:pPr>
        <w:pStyle w:val="NormalWeb"/>
        <w:shd w:val="clear" w:color="auto" w:fill="FFFFFF"/>
        <w:spacing w:before="0" w:beforeAutospacing="0" w:after="150" w:afterAutospacing="0"/>
        <w:textAlignment w:val="baseline"/>
        <w:rPr>
          <w:rFonts w:ascii="Bookman Old Style" w:hAnsi="Bookman Old Style" w:cs="Arial"/>
          <w:color w:val="777777"/>
        </w:rPr>
      </w:pPr>
      <w:proofErr w:type="gramStart"/>
      <w:r>
        <w:rPr>
          <w:rFonts w:ascii="Bookman Old Style" w:hAnsi="Bookman Old Style" w:cs="Arial"/>
          <w:color w:val="777777"/>
        </w:rPr>
        <w:t>Estou no mundo árabe, onde os homens são separados das mulher dentro da mesma familia.</w:t>
      </w:r>
      <w:proofErr w:type="gramEnd"/>
    </w:p>
    <w:p w:rsidR="00CD643B" w:rsidRDefault="00CD643B"/>
    <w:p w:rsidR="00AE3291" w:rsidRDefault="00AE3291"/>
    <w:p w:rsidR="00AE3291" w:rsidRDefault="00AE3291" w:rsidP="00AE3291">
      <w:pPr>
        <w:shd w:val="clear" w:color="auto" w:fill="FFFFFF"/>
        <w:spacing w:after="0" w:line="360" w:lineRule="atLeast"/>
        <w:jc w:val="both"/>
        <w:rPr>
          <w:rFonts w:ascii="Bookman Old Style" w:eastAsia="Times New Roman" w:hAnsi="Bookman Old Style" w:cs="Arial"/>
          <w:b/>
          <w:color w:val="333333"/>
          <w:sz w:val="24"/>
          <w:szCs w:val="24"/>
        </w:rPr>
      </w:pPr>
    </w:p>
    <w:p w:rsidR="00AE3291" w:rsidRDefault="00AE3291" w:rsidP="00AE3291">
      <w:pPr>
        <w:shd w:val="clear" w:color="auto" w:fill="FFFFFF"/>
        <w:spacing w:after="0" w:line="360" w:lineRule="atLeast"/>
        <w:jc w:val="both"/>
        <w:rPr>
          <w:rFonts w:ascii="Bookman Old Style" w:eastAsia="Times New Roman" w:hAnsi="Bookman Old Style" w:cs="Arial"/>
          <w:b/>
          <w:color w:val="333333"/>
          <w:sz w:val="24"/>
          <w:szCs w:val="24"/>
        </w:rPr>
      </w:pPr>
    </w:p>
    <w:p w:rsidR="00AE3291" w:rsidRDefault="00AE3291" w:rsidP="00AE3291">
      <w:pPr>
        <w:shd w:val="clear" w:color="auto" w:fill="FFFFFF"/>
        <w:spacing w:after="0" w:line="360" w:lineRule="atLeast"/>
        <w:jc w:val="both"/>
        <w:rPr>
          <w:rFonts w:ascii="Bookman Old Style" w:eastAsia="Times New Roman" w:hAnsi="Bookman Old Style" w:cs="Arial"/>
          <w:b/>
          <w:color w:val="333333"/>
          <w:sz w:val="24"/>
          <w:szCs w:val="24"/>
        </w:rPr>
      </w:pPr>
    </w:p>
    <w:p w:rsidR="00AE3291" w:rsidRDefault="00AE3291" w:rsidP="00AE3291">
      <w:pPr>
        <w:shd w:val="clear" w:color="auto" w:fill="FFFFFF"/>
        <w:spacing w:after="0" w:line="360" w:lineRule="atLeast"/>
        <w:jc w:val="both"/>
        <w:rPr>
          <w:rFonts w:ascii="Bookman Old Style" w:eastAsia="Times New Roman" w:hAnsi="Bookman Old Style" w:cs="Arial"/>
          <w:b/>
          <w:color w:val="333333"/>
          <w:sz w:val="24"/>
          <w:szCs w:val="24"/>
        </w:rPr>
      </w:pPr>
    </w:p>
    <w:p w:rsidR="00AE3291" w:rsidRDefault="00AE3291" w:rsidP="00AE3291">
      <w:pPr>
        <w:shd w:val="clear" w:color="auto" w:fill="FFFFFF"/>
        <w:spacing w:after="0" w:line="360" w:lineRule="atLeast"/>
        <w:jc w:val="both"/>
        <w:rPr>
          <w:rFonts w:ascii="Bookman Old Style" w:eastAsia="Times New Roman" w:hAnsi="Bookman Old Style" w:cs="Arial"/>
          <w:b/>
          <w:color w:val="333333"/>
          <w:sz w:val="24"/>
          <w:szCs w:val="24"/>
        </w:rPr>
      </w:pPr>
    </w:p>
    <w:p w:rsidR="00AE3291" w:rsidRDefault="00AE3291" w:rsidP="00AE3291">
      <w:pPr>
        <w:shd w:val="clear" w:color="auto" w:fill="FFFFFF"/>
        <w:spacing w:after="0" w:line="360" w:lineRule="atLeast"/>
        <w:jc w:val="both"/>
        <w:rPr>
          <w:rFonts w:ascii="Bookman Old Style" w:eastAsia="Times New Roman" w:hAnsi="Bookman Old Style" w:cs="Arial"/>
          <w:b/>
          <w:color w:val="333333"/>
          <w:sz w:val="24"/>
          <w:szCs w:val="24"/>
        </w:rPr>
      </w:pPr>
    </w:p>
    <w:p w:rsidR="00AE3291" w:rsidRDefault="00AE3291" w:rsidP="00AE3291">
      <w:pPr>
        <w:shd w:val="clear" w:color="auto" w:fill="FFFFFF"/>
        <w:spacing w:after="0" w:line="360" w:lineRule="atLeast"/>
        <w:jc w:val="both"/>
        <w:rPr>
          <w:rFonts w:ascii="Bookman Old Style" w:eastAsia="Times New Roman" w:hAnsi="Bookman Old Style" w:cs="Arial"/>
          <w:b/>
          <w:color w:val="333333"/>
          <w:sz w:val="24"/>
          <w:szCs w:val="24"/>
        </w:rPr>
      </w:pPr>
    </w:p>
    <w:p w:rsidR="00AE3291" w:rsidRDefault="00AE3291" w:rsidP="00AE3291">
      <w:pPr>
        <w:shd w:val="clear" w:color="auto" w:fill="FFFFFF"/>
        <w:spacing w:after="0" w:line="360" w:lineRule="atLeast"/>
        <w:jc w:val="both"/>
        <w:rPr>
          <w:rFonts w:ascii="Bookman Old Style" w:eastAsia="Times New Roman" w:hAnsi="Bookman Old Style" w:cs="Arial"/>
          <w:b/>
          <w:color w:val="333333"/>
          <w:sz w:val="24"/>
          <w:szCs w:val="24"/>
        </w:rPr>
      </w:pPr>
    </w:p>
    <w:p w:rsidR="00AE3291" w:rsidRPr="00AE3291" w:rsidRDefault="00AE3291" w:rsidP="00AE3291">
      <w:pPr>
        <w:shd w:val="clear" w:color="auto" w:fill="FFFFFF"/>
        <w:spacing w:after="0" w:line="360" w:lineRule="atLeast"/>
        <w:jc w:val="both"/>
        <w:rPr>
          <w:rFonts w:ascii="Bookman Old Style" w:eastAsia="Times New Roman" w:hAnsi="Bookman Old Style" w:cs="Arial"/>
          <w:b/>
          <w:color w:val="333333"/>
          <w:sz w:val="24"/>
          <w:szCs w:val="24"/>
        </w:rPr>
      </w:pPr>
      <w:r w:rsidRPr="00AE3291">
        <w:rPr>
          <w:rFonts w:ascii="Bookman Old Style" w:eastAsia="Times New Roman" w:hAnsi="Bookman Old Style" w:cs="Arial"/>
          <w:b/>
          <w:color w:val="333333"/>
          <w:sz w:val="24"/>
          <w:szCs w:val="24"/>
        </w:rPr>
        <w:lastRenderedPageBreak/>
        <w:t xml:space="preserve">Aula nr 06 </w:t>
      </w:r>
    </w:p>
    <w:p w:rsidR="00AE3291" w:rsidRPr="00AE3291" w:rsidRDefault="00AE3291" w:rsidP="00AE3291">
      <w:pPr>
        <w:shd w:val="clear" w:color="auto" w:fill="FFFFFF"/>
        <w:spacing w:after="0" w:line="360" w:lineRule="atLeast"/>
        <w:jc w:val="both"/>
        <w:rPr>
          <w:rFonts w:ascii="Bookman Old Style" w:eastAsia="Times New Roman" w:hAnsi="Bookman Old Style" w:cs="Arial"/>
          <w:b/>
          <w:color w:val="333333"/>
          <w:sz w:val="24"/>
          <w:szCs w:val="24"/>
        </w:rPr>
      </w:pPr>
    </w:p>
    <w:p w:rsidR="00AE3291" w:rsidRPr="00AE3291" w:rsidRDefault="00AE3291" w:rsidP="00AE3291">
      <w:pPr>
        <w:shd w:val="clear" w:color="auto" w:fill="FFFFFF"/>
        <w:spacing w:after="0" w:line="360" w:lineRule="atLeast"/>
        <w:jc w:val="both"/>
        <w:rPr>
          <w:rFonts w:ascii="Bookman Old Style" w:eastAsia="Times New Roman" w:hAnsi="Bookman Old Style" w:cs="Arial"/>
          <w:b/>
          <w:color w:val="333333"/>
          <w:sz w:val="24"/>
          <w:szCs w:val="24"/>
        </w:rPr>
      </w:pPr>
      <w:r w:rsidRPr="00AE3291">
        <w:rPr>
          <w:rFonts w:ascii="Bookman Old Style" w:eastAsia="Times New Roman" w:hAnsi="Bookman Old Style" w:cs="Arial"/>
          <w:b/>
          <w:color w:val="333333"/>
          <w:sz w:val="24"/>
          <w:szCs w:val="24"/>
        </w:rPr>
        <w:t>A Cultura</w:t>
      </w:r>
    </w:p>
    <w:p w:rsidR="00AE3291" w:rsidRPr="00AE3291" w:rsidRDefault="00AE3291" w:rsidP="00AE3291">
      <w:pPr>
        <w:shd w:val="clear" w:color="auto" w:fill="FFFFFF"/>
        <w:spacing w:after="0" w:line="360" w:lineRule="atLeast"/>
        <w:jc w:val="both"/>
        <w:rPr>
          <w:rFonts w:ascii="Bookman Old Style" w:eastAsia="Times New Roman" w:hAnsi="Bookman Old Style" w:cs="Arial"/>
          <w:b/>
          <w:color w:val="333333"/>
          <w:sz w:val="24"/>
          <w:szCs w:val="24"/>
        </w:rPr>
      </w:pPr>
    </w:p>
    <w:p w:rsidR="00AE3291" w:rsidRPr="00AE3291" w:rsidRDefault="00AE3291" w:rsidP="00AE3291">
      <w:pPr>
        <w:shd w:val="clear" w:color="auto" w:fill="FFFFFF"/>
        <w:spacing w:after="0" w:line="360" w:lineRule="atLeast"/>
        <w:jc w:val="both"/>
        <w:rPr>
          <w:rFonts w:ascii="Bookman Old Style" w:eastAsia="Times New Roman" w:hAnsi="Bookman Old Style" w:cs="Arial"/>
          <w:b/>
          <w:color w:val="333333"/>
          <w:sz w:val="24"/>
          <w:szCs w:val="24"/>
          <w:u w:val="single"/>
        </w:rPr>
      </w:pPr>
      <w:r w:rsidRPr="00AE3291">
        <w:rPr>
          <w:rFonts w:ascii="Bookman Old Style" w:eastAsia="Times New Roman" w:hAnsi="Bookman Old Style" w:cs="Arial"/>
          <w:b/>
          <w:color w:val="333333"/>
          <w:sz w:val="24"/>
          <w:szCs w:val="24"/>
          <w:u w:val="single"/>
        </w:rPr>
        <w:t>Definições:</w:t>
      </w:r>
    </w:p>
    <w:p w:rsidR="00AE3291" w:rsidRPr="00AE3291" w:rsidRDefault="00AE3291" w:rsidP="00AE3291">
      <w:pPr>
        <w:shd w:val="clear" w:color="auto" w:fill="FFFFFF"/>
        <w:spacing w:after="0" w:line="360" w:lineRule="atLeast"/>
        <w:jc w:val="both"/>
        <w:rPr>
          <w:rFonts w:ascii="Bookman Old Style" w:eastAsia="Times New Roman" w:hAnsi="Bookman Old Style" w:cs="Arial"/>
          <w:b/>
          <w:color w:val="333333"/>
          <w:sz w:val="24"/>
          <w:szCs w:val="24"/>
          <w:u w:val="single"/>
        </w:rPr>
      </w:pPr>
    </w:p>
    <w:p w:rsidR="00AE3291" w:rsidRPr="00AE3291" w:rsidRDefault="00AE3291" w:rsidP="00AE3291">
      <w:pPr>
        <w:shd w:val="clear" w:color="auto" w:fill="FFFFFF"/>
        <w:spacing w:after="0" w:line="360" w:lineRule="atLeast"/>
        <w:jc w:val="both"/>
        <w:rPr>
          <w:rFonts w:ascii="Bookman Old Style" w:eastAsia="Times New Roman" w:hAnsi="Bookman Old Style" w:cs="Arial"/>
          <w:color w:val="333333"/>
          <w:sz w:val="24"/>
          <w:szCs w:val="24"/>
        </w:rPr>
      </w:pPr>
      <w:r w:rsidRPr="00AE3291">
        <w:rPr>
          <w:rFonts w:ascii="Bookman Old Style" w:eastAsia="Times New Roman" w:hAnsi="Bookman Old Style" w:cs="Arial"/>
          <w:color w:val="333333"/>
          <w:sz w:val="24"/>
          <w:szCs w:val="24"/>
        </w:rPr>
        <w:t>O Pensamento  Econômico e Social de Calvino, podemos notar a importante contribuição que a reforma trouxe para o desenvolvimento da humanidade, para educação, política, artes, tecnologia e ciência.</w:t>
      </w:r>
    </w:p>
    <w:p w:rsidR="00AE3291" w:rsidRPr="00AE3291" w:rsidRDefault="00AE3291" w:rsidP="00AE3291">
      <w:pPr>
        <w:shd w:val="clear" w:color="auto" w:fill="FFFFFF"/>
        <w:spacing w:after="0" w:line="360" w:lineRule="atLeast"/>
        <w:jc w:val="both"/>
        <w:rPr>
          <w:rFonts w:ascii="Bookman Old Style" w:eastAsia="Times New Roman" w:hAnsi="Bookman Old Style" w:cs="Arial"/>
          <w:color w:val="333333"/>
          <w:sz w:val="24"/>
          <w:szCs w:val="24"/>
        </w:rPr>
      </w:pPr>
    </w:p>
    <w:p w:rsidR="00AE3291" w:rsidRPr="00AE3291" w:rsidRDefault="00AE3291" w:rsidP="00AE3291">
      <w:pPr>
        <w:shd w:val="clear" w:color="auto" w:fill="FFFFFF"/>
        <w:spacing w:after="0" w:line="360" w:lineRule="atLeast"/>
        <w:jc w:val="both"/>
        <w:rPr>
          <w:rFonts w:ascii="Bookman Old Style" w:eastAsia="Times New Roman" w:hAnsi="Bookman Old Style" w:cs="Arial"/>
          <w:color w:val="333333"/>
          <w:sz w:val="24"/>
          <w:szCs w:val="24"/>
        </w:rPr>
      </w:pPr>
      <w:r w:rsidRPr="00AE3291">
        <w:rPr>
          <w:rFonts w:ascii="Bookman Old Style" w:eastAsia="Times New Roman" w:hAnsi="Bookman Old Style" w:cs="Arial"/>
          <w:color w:val="333333"/>
          <w:sz w:val="24"/>
          <w:szCs w:val="24"/>
        </w:rPr>
        <w:t xml:space="preserve">A reforma valorizava a doutrina da vocação dos crentes e seu sacerdócio, isso estimulava a igreja engajar-se </w:t>
      </w:r>
      <w:proofErr w:type="gramStart"/>
      <w:r w:rsidRPr="00AE3291">
        <w:rPr>
          <w:rFonts w:ascii="Bookman Old Style" w:eastAsia="Times New Roman" w:hAnsi="Bookman Old Style" w:cs="Arial"/>
          <w:color w:val="333333"/>
          <w:sz w:val="24"/>
          <w:szCs w:val="24"/>
        </w:rPr>
        <w:t>na</w:t>
      </w:r>
      <w:proofErr w:type="gramEnd"/>
      <w:r w:rsidRPr="00AE3291">
        <w:rPr>
          <w:rFonts w:ascii="Bookman Old Style" w:eastAsia="Times New Roman" w:hAnsi="Bookman Old Style" w:cs="Arial"/>
          <w:color w:val="333333"/>
          <w:sz w:val="24"/>
          <w:szCs w:val="24"/>
        </w:rPr>
        <w:t xml:space="preserve"> cultura para levar todo pensamento cativo a Cristo. A afirmação de Paulo em suas epístolas que Cristo era o Senhor era também uma reivindicação do Senhorio de Jesus sobre a cultura, sobre tudo Era uma ousada afronta, porque somente o César era chamado de senhor, mas Paulo em suas epístolas dizia, não, Cristo é que é o Senhor. Isso é maravilhoso! </w:t>
      </w:r>
      <w:proofErr w:type="gramStart"/>
      <w:r w:rsidRPr="00AE3291">
        <w:rPr>
          <w:rFonts w:ascii="Bookman Old Style" w:eastAsia="Times New Roman" w:hAnsi="Bookman Old Style" w:cs="Arial"/>
          <w:color w:val="333333"/>
          <w:sz w:val="24"/>
          <w:szCs w:val="24"/>
        </w:rPr>
        <w:t>Isso é o Senhorio de Cristo sobre todas as coisas.</w:t>
      </w:r>
      <w:proofErr w:type="gramEnd"/>
      <w:r w:rsidRPr="00AE3291">
        <w:rPr>
          <w:rFonts w:ascii="Bookman Old Style" w:eastAsia="Times New Roman" w:hAnsi="Bookman Old Style" w:cs="Arial"/>
          <w:color w:val="333333"/>
          <w:sz w:val="24"/>
          <w:szCs w:val="24"/>
        </w:rPr>
        <w:t xml:space="preserve"> </w:t>
      </w:r>
    </w:p>
    <w:p w:rsidR="00AE3291" w:rsidRPr="00AE3291" w:rsidRDefault="00AE3291" w:rsidP="00AE3291">
      <w:pPr>
        <w:shd w:val="clear" w:color="auto" w:fill="FFFFFF"/>
        <w:spacing w:after="0" w:line="360" w:lineRule="atLeast"/>
        <w:jc w:val="both"/>
        <w:rPr>
          <w:rFonts w:ascii="Bookman Old Style" w:eastAsia="Times New Roman" w:hAnsi="Bookman Old Style" w:cs="Arial"/>
          <w:color w:val="333333"/>
          <w:sz w:val="24"/>
          <w:szCs w:val="24"/>
        </w:rPr>
      </w:pPr>
    </w:p>
    <w:p w:rsidR="00AE3291" w:rsidRPr="00AE3291" w:rsidRDefault="00AE3291" w:rsidP="00AE3291">
      <w:pPr>
        <w:shd w:val="clear" w:color="auto" w:fill="FFFFFF"/>
        <w:spacing w:line="360" w:lineRule="atLeast"/>
        <w:jc w:val="both"/>
        <w:rPr>
          <w:rFonts w:ascii="Bookman Old Style" w:eastAsia="Times New Roman" w:hAnsi="Bookman Old Style" w:cs="Arial"/>
          <w:b/>
          <w:color w:val="333333"/>
          <w:sz w:val="24"/>
          <w:szCs w:val="24"/>
          <w:u w:val="single"/>
        </w:rPr>
      </w:pPr>
      <w:r w:rsidRPr="00AE3291">
        <w:rPr>
          <w:rFonts w:ascii="Bookman Old Style" w:eastAsia="Times New Roman" w:hAnsi="Bookman Old Style" w:cs="Arial"/>
          <w:b/>
          <w:color w:val="333333"/>
          <w:sz w:val="24"/>
          <w:szCs w:val="24"/>
          <w:u w:val="single"/>
        </w:rPr>
        <w:t xml:space="preserve">Vejamos o que é cultura: </w:t>
      </w:r>
    </w:p>
    <w:p w:rsidR="00AE3291" w:rsidRPr="00AE3291" w:rsidRDefault="00AE3291" w:rsidP="00AE3291">
      <w:pPr>
        <w:shd w:val="clear" w:color="auto" w:fill="FFFFFF"/>
        <w:spacing w:line="360" w:lineRule="atLeast"/>
        <w:jc w:val="both"/>
        <w:rPr>
          <w:rFonts w:ascii="Bookman Old Style" w:eastAsia="Times New Roman" w:hAnsi="Bookman Old Style" w:cs="Arial"/>
          <w:color w:val="333333"/>
          <w:sz w:val="24"/>
          <w:szCs w:val="24"/>
        </w:rPr>
      </w:pPr>
      <w:proofErr w:type="gramStart"/>
      <w:r w:rsidRPr="00AE3291">
        <w:rPr>
          <w:rFonts w:ascii="Bookman Old Style" w:eastAsia="Times New Roman" w:hAnsi="Bookman Old Style" w:cs="Arial"/>
          <w:b/>
          <w:color w:val="333333"/>
          <w:sz w:val="24"/>
          <w:szCs w:val="24"/>
        </w:rPr>
        <w:t>a</w:t>
      </w:r>
      <w:r w:rsidRPr="00AE3291">
        <w:rPr>
          <w:rFonts w:ascii="Bookman Old Style" w:eastAsia="Times New Roman" w:hAnsi="Bookman Old Style" w:cs="Arial"/>
          <w:color w:val="333333"/>
          <w:sz w:val="24"/>
          <w:szCs w:val="24"/>
        </w:rPr>
        <w:t>.É</w:t>
      </w:r>
      <w:proofErr w:type="gramEnd"/>
      <w:r w:rsidRPr="00AE3291">
        <w:rPr>
          <w:rFonts w:ascii="Bookman Old Style" w:eastAsia="Times New Roman" w:hAnsi="Bookman Old Style" w:cs="Arial"/>
          <w:color w:val="333333"/>
          <w:sz w:val="24"/>
          <w:szCs w:val="24"/>
        </w:rPr>
        <w:t xml:space="preserve"> a atividade do homem, como portador da imagem de seu Criador, de dar forma à natureza para o seus propósitos. O homem é uma criatura cultural e a civilização é apenas o lado externo da cultura.</w:t>
      </w:r>
    </w:p>
    <w:p w:rsidR="00AE3291" w:rsidRPr="00AE3291" w:rsidRDefault="00AE3291" w:rsidP="00AE3291">
      <w:pPr>
        <w:shd w:val="clear" w:color="auto" w:fill="FFFFFF"/>
        <w:spacing w:after="0" w:line="360" w:lineRule="atLeast"/>
        <w:jc w:val="both"/>
        <w:rPr>
          <w:rFonts w:ascii="Bookman Old Style" w:eastAsia="Times New Roman" w:hAnsi="Bookman Old Style" w:cs="Arial"/>
          <w:color w:val="333333"/>
          <w:sz w:val="24"/>
          <w:szCs w:val="24"/>
        </w:rPr>
      </w:pPr>
    </w:p>
    <w:p w:rsidR="00AE3291" w:rsidRPr="00AE3291" w:rsidRDefault="00AE3291" w:rsidP="00AE3291">
      <w:pPr>
        <w:shd w:val="clear" w:color="auto" w:fill="FFFFFF"/>
        <w:spacing w:after="0" w:line="360" w:lineRule="atLeast"/>
        <w:jc w:val="both"/>
        <w:rPr>
          <w:rFonts w:ascii="Bookman Old Style" w:eastAsia="Times New Roman" w:hAnsi="Bookman Old Style" w:cs="Arial"/>
          <w:color w:val="333333"/>
          <w:sz w:val="24"/>
          <w:szCs w:val="24"/>
        </w:rPr>
      </w:pPr>
      <w:r w:rsidRPr="00AE3291">
        <w:rPr>
          <w:rFonts w:ascii="Bookman Old Style" w:eastAsia="Times New Roman" w:hAnsi="Bookman Old Style" w:cs="Arial"/>
          <w:b/>
          <w:color w:val="333333"/>
          <w:sz w:val="24"/>
          <w:szCs w:val="24"/>
        </w:rPr>
        <w:t>b</w:t>
      </w:r>
      <w:r w:rsidRPr="00AE3291">
        <w:rPr>
          <w:rFonts w:ascii="Bookman Old Style" w:eastAsia="Times New Roman" w:hAnsi="Bookman Old Style" w:cs="Arial"/>
          <w:color w:val="333333"/>
          <w:sz w:val="24"/>
          <w:szCs w:val="24"/>
        </w:rPr>
        <w:t xml:space="preserve">. Cultura não é algo neutro, </w:t>
      </w:r>
      <w:proofErr w:type="gramStart"/>
      <w:r w:rsidRPr="00AE3291">
        <w:rPr>
          <w:rFonts w:ascii="Bookman Old Style" w:eastAsia="Times New Roman" w:hAnsi="Bookman Old Style" w:cs="Arial"/>
          <w:color w:val="333333"/>
          <w:sz w:val="24"/>
          <w:szCs w:val="24"/>
        </w:rPr>
        <w:t>sem</w:t>
      </w:r>
      <w:proofErr w:type="gramEnd"/>
      <w:r w:rsidRPr="00AE3291">
        <w:rPr>
          <w:rFonts w:ascii="Bookman Old Style" w:eastAsia="Times New Roman" w:hAnsi="Bookman Old Style" w:cs="Arial"/>
          <w:color w:val="333333"/>
          <w:sz w:val="24"/>
          <w:szCs w:val="24"/>
        </w:rPr>
        <w:t xml:space="preserve"> conotação ética ou religiosa. As realizações humanas não são </w:t>
      </w:r>
      <w:proofErr w:type="gramStart"/>
      <w:r w:rsidRPr="00AE3291">
        <w:rPr>
          <w:rFonts w:ascii="Bookman Old Style" w:eastAsia="Times New Roman" w:hAnsi="Bookman Old Style" w:cs="Arial"/>
          <w:color w:val="333333"/>
          <w:sz w:val="24"/>
          <w:szCs w:val="24"/>
        </w:rPr>
        <w:t>sem</w:t>
      </w:r>
      <w:proofErr w:type="gramEnd"/>
      <w:r w:rsidRPr="00AE3291">
        <w:rPr>
          <w:rFonts w:ascii="Bookman Old Style" w:eastAsia="Times New Roman" w:hAnsi="Bookman Old Style" w:cs="Arial"/>
          <w:color w:val="333333"/>
          <w:sz w:val="24"/>
          <w:szCs w:val="24"/>
        </w:rPr>
        <w:t xml:space="preserve"> propósito, mas buscam alcançar determinados fins, que são tanto bons quanto maus. </w:t>
      </w:r>
      <w:proofErr w:type="gramStart"/>
      <w:r w:rsidRPr="00AE3291">
        <w:rPr>
          <w:rFonts w:ascii="Bookman Old Style" w:eastAsia="Times New Roman" w:hAnsi="Bookman Old Style" w:cs="Arial"/>
          <w:color w:val="333333"/>
          <w:sz w:val="24"/>
          <w:szCs w:val="24"/>
        </w:rPr>
        <w:t>Sendo o homem um ser moral, sua cultura não pode ser amoral.</w:t>
      </w:r>
      <w:proofErr w:type="gramEnd"/>
      <w:r w:rsidRPr="00AE3291">
        <w:rPr>
          <w:rFonts w:ascii="Bookman Old Style" w:eastAsia="Times New Roman" w:hAnsi="Bookman Old Style" w:cs="Arial"/>
          <w:color w:val="333333"/>
          <w:sz w:val="24"/>
          <w:szCs w:val="24"/>
        </w:rPr>
        <w:t xml:space="preserve">  </w:t>
      </w:r>
      <w:proofErr w:type="gramStart"/>
      <w:r w:rsidRPr="00AE3291">
        <w:rPr>
          <w:rFonts w:ascii="Bookman Old Style" w:eastAsia="Times New Roman" w:hAnsi="Bookman Old Style" w:cs="Arial"/>
          <w:color w:val="333333"/>
          <w:sz w:val="24"/>
          <w:szCs w:val="24"/>
        </w:rPr>
        <w:t>Sendo o homem um ser religioso, sua cultura, também, deve ter orientação religiosa.</w:t>
      </w:r>
      <w:proofErr w:type="gramEnd"/>
      <w:r w:rsidRPr="00AE3291">
        <w:rPr>
          <w:rFonts w:ascii="Bookman Old Style" w:eastAsia="Times New Roman" w:hAnsi="Bookman Old Style" w:cs="Arial"/>
          <w:color w:val="333333"/>
          <w:sz w:val="24"/>
          <w:szCs w:val="24"/>
        </w:rPr>
        <w:t xml:space="preserve"> Não há cultura pura, no sentido de ser neutra quanto à religião, ou </w:t>
      </w:r>
      <w:proofErr w:type="gramStart"/>
      <w:r w:rsidRPr="00AE3291">
        <w:rPr>
          <w:rFonts w:ascii="Bookman Old Style" w:eastAsia="Times New Roman" w:hAnsi="Bookman Old Style" w:cs="Arial"/>
          <w:color w:val="333333"/>
          <w:sz w:val="24"/>
          <w:szCs w:val="24"/>
        </w:rPr>
        <w:t>sem</w:t>
      </w:r>
      <w:proofErr w:type="gramEnd"/>
      <w:r w:rsidRPr="00AE3291">
        <w:rPr>
          <w:rFonts w:ascii="Bookman Old Style" w:eastAsia="Times New Roman" w:hAnsi="Bookman Old Style" w:cs="Arial"/>
          <w:color w:val="333333"/>
          <w:sz w:val="24"/>
          <w:szCs w:val="24"/>
        </w:rPr>
        <w:t xml:space="preserve"> valores éticos positivos e negativos.</w:t>
      </w:r>
    </w:p>
    <w:p w:rsidR="00AE3291" w:rsidRPr="00AE3291" w:rsidRDefault="00AE3291" w:rsidP="00AE3291">
      <w:pPr>
        <w:shd w:val="clear" w:color="auto" w:fill="FFFFFF"/>
        <w:spacing w:after="0" w:line="360" w:lineRule="atLeast"/>
        <w:jc w:val="both"/>
        <w:rPr>
          <w:rFonts w:ascii="Bookman Old Style" w:eastAsia="Times New Roman" w:hAnsi="Bookman Old Style" w:cs="Arial"/>
          <w:color w:val="333333"/>
          <w:sz w:val="24"/>
          <w:szCs w:val="24"/>
        </w:rPr>
      </w:pPr>
    </w:p>
    <w:p w:rsidR="00AE3291" w:rsidRPr="00AE3291" w:rsidRDefault="00AE3291" w:rsidP="00AE3291">
      <w:pPr>
        <w:shd w:val="clear" w:color="auto" w:fill="FFFFFF"/>
        <w:spacing w:after="0" w:line="360" w:lineRule="atLeast"/>
        <w:jc w:val="both"/>
        <w:rPr>
          <w:rFonts w:ascii="Bookman Old Style" w:hAnsi="Bookman Old Style"/>
          <w:color w:val="333333"/>
          <w:sz w:val="24"/>
          <w:szCs w:val="24"/>
          <w:shd w:val="clear" w:color="auto" w:fill="FFFFFF"/>
        </w:rPr>
      </w:pPr>
      <w:proofErr w:type="gramStart"/>
      <w:r w:rsidRPr="00AE3291">
        <w:rPr>
          <w:rFonts w:ascii="Bookman Old Style" w:hAnsi="Bookman Old Style"/>
          <w:color w:val="333333"/>
          <w:sz w:val="24"/>
          <w:szCs w:val="24"/>
          <w:shd w:val="clear" w:color="auto" w:fill="FFFFFF"/>
        </w:rPr>
        <w:t>Notamos que nenhuma cultura está eivada de erros e dissociada de pressupostos religiosos.</w:t>
      </w:r>
      <w:proofErr w:type="gramEnd"/>
      <w:r w:rsidRPr="00AE3291">
        <w:rPr>
          <w:rFonts w:ascii="Bookman Old Style" w:hAnsi="Bookman Old Style"/>
          <w:color w:val="333333"/>
          <w:sz w:val="24"/>
          <w:szCs w:val="24"/>
          <w:shd w:val="clear" w:color="auto" w:fill="FFFFFF"/>
        </w:rPr>
        <w:t xml:space="preserve"> O homem é um ser religioso, ontologicamente isso é inevitável, então onde o homem estiver </w:t>
      </w:r>
      <w:proofErr w:type="gramStart"/>
      <w:r w:rsidRPr="00AE3291">
        <w:rPr>
          <w:rFonts w:ascii="Bookman Old Style" w:hAnsi="Bookman Old Style"/>
          <w:color w:val="333333"/>
          <w:sz w:val="24"/>
          <w:szCs w:val="24"/>
          <w:shd w:val="clear" w:color="auto" w:fill="FFFFFF"/>
        </w:rPr>
        <w:t>ali</w:t>
      </w:r>
      <w:proofErr w:type="gramEnd"/>
      <w:r w:rsidRPr="00AE3291">
        <w:rPr>
          <w:rFonts w:ascii="Bookman Old Style" w:hAnsi="Bookman Old Style"/>
          <w:color w:val="333333"/>
          <w:sz w:val="24"/>
          <w:szCs w:val="24"/>
          <w:shd w:val="clear" w:color="auto" w:fill="FFFFFF"/>
        </w:rPr>
        <w:t xml:space="preserve"> estará algum tipo de manifestação religiosa.</w:t>
      </w:r>
    </w:p>
    <w:p w:rsidR="00AE3291" w:rsidRPr="00AE3291" w:rsidRDefault="00AE3291" w:rsidP="00AE3291">
      <w:pPr>
        <w:shd w:val="clear" w:color="auto" w:fill="FFFFFF"/>
        <w:spacing w:after="0" w:line="360" w:lineRule="atLeast"/>
        <w:jc w:val="both"/>
        <w:rPr>
          <w:rFonts w:ascii="Bookman Old Style" w:eastAsia="Times New Roman" w:hAnsi="Bookman Old Style" w:cs="Arial"/>
          <w:color w:val="333333"/>
          <w:sz w:val="24"/>
          <w:szCs w:val="24"/>
        </w:rPr>
      </w:pPr>
      <w:r w:rsidRPr="00AE3291">
        <w:rPr>
          <w:rFonts w:ascii="Bookman Old Style" w:hAnsi="Bookman Old Style"/>
          <w:b/>
          <w:color w:val="333333"/>
          <w:sz w:val="28"/>
          <w:szCs w:val="28"/>
          <w:shd w:val="clear" w:color="auto" w:fill="FFFFFF"/>
        </w:rPr>
        <w:lastRenderedPageBreak/>
        <w:t>c</w:t>
      </w:r>
      <w:r w:rsidRPr="00AE3291">
        <w:rPr>
          <w:rFonts w:ascii="Bookman Old Style" w:hAnsi="Bookman Old Style"/>
          <w:color w:val="333333"/>
          <w:sz w:val="24"/>
          <w:szCs w:val="24"/>
          <w:shd w:val="clear" w:color="auto" w:fill="FFFFFF"/>
        </w:rPr>
        <w:t xml:space="preserve">. Frankin Ferreira: </w:t>
      </w:r>
      <w:r w:rsidRPr="00AE3291">
        <w:rPr>
          <w:rFonts w:ascii="Bookman Old Style" w:hAnsi="Bookman Old Style"/>
          <w:color w:val="222222"/>
          <w:sz w:val="24"/>
          <w:szCs w:val="24"/>
          <w:shd w:val="clear" w:color="auto" w:fill="FFFFFF"/>
        </w:rPr>
        <w:t xml:space="preserve">Cultura refere-se </w:t>
      </w:r>
      <w:r w:rsidRPr="00AE3291">
        <w:rPr>
          <w:rFonts w:ascii="Bookman Old Style" w:hAnsi="Bookman Old Style"/>
          <w:color w:val="222222"/>
          <w:sz w:val="24"/>
          <w:szCs w:val="24"/>
          <w:shd w:val="clear" w:color="auto" w:fill="FFFFFF"/>
        </w:rPr>
        <w:t xml:space="preserve">a hábitos, interesses, língua ou idioma e vida artísticas de uma nação. </w:t>
      </w:r>
      <w:proofErr w:type="gramStart"/>
      <w:r w:rsidRPr="00AE3291">
        <w:rPr>
          <w:rFonts w:ascii="Bookman Old Style" w:hAnsi="Bookman Old Style"/>
          <w:color w:val="222222"/>
          <w:sz w:val="24"/>
          <w:szCs w:val="24"/>
          <w:shd w:val="clear" w:color="auto" w:fill="FFFFFF"/>
        </w:rPr>
        <w:t>Segundo o pastor, está relacionado a histórias, lendas, símbolos, estruturas de poder, estruturas organizacionais, rotina.</w:t>
      </w:r>
      <w:proofErr w:type="gramEnd"/>
      <w:r w:rsidRPr="00AE3291">
        <w:rPr>
          <w:rFonts w:ascii="Bookman Old Style" w:hAnsi="Bookman Old Style"/>
          <w:color w:val="222222"/>
          <w:sz w:val="24"/>
          <w:szCs w:val="24"/>
          <w:shd w:val="clear" w:color="auto" w:fill="FFFFFF"/>
        </w:rPr>
        <w:t xml:space="preserve">  </w:t>
      </w:r>
      <w:proofErr w:type="gramStart"/>
      <w:r w:rsidRPr="00AE3291">
        <w:rPr>
          <w:rFonts w:ascii="Bookman Old Style" w:hAnsi="Bookman Old Style"/>
          <w:color w:val="222222"/>
          <w:sz w:val="24"/>
          <w:szCs w:val="24"/>
          <w:shd w:val="clear" w:color="auto" w:fill="FFFFFF"/>
        </w:rPr>
        <w:t>Não raro, o cristão se torna uma subcultura dentro da cultura maior da nação.</w:t>
      </w:r>
      <w:proofErr w:type="gramEnd"/>
    </w:p>
    <w:p w:rsidR="00AE3291" w:rsidRDefault="00AE3291" w:rsidP="00AE3291">
      <w:pPr>
        <w:shd w:val="clear" w:color="auto" w:fill="FFFFFF"/>
        <w:spacing w:line="360" w:lineRule="atLeast"/>
        <w:jc w:val="both"/>
        <w:rPr>
          <w:rFonts w:ascii="Bookman Old Style" w:eastAsia="Times New Roman" w:hAnsi="Bookman Old Style" w:cs="Arial"/>
          <w:color w:val="333333"/>
          <w:sz w:val="24"/>
          <w:szCs w:val="24"/>
        </w:rPr>
      </w:pPr>
      <w:r w:rsidRPr="00AE3291">
        <w:rPr>
          <w:rFonts w:ascii="Bookman Old Style" w:eastAsia="Times New Roman" w:hAnsi="Bookman Old Style" w:cs="Arial"/>
          <w:color w:val="333333"/>
          <w:sz w:val="24"/>
          <w:szCs w:val="24"/>
        </w:rPr>
        <w:t xml:space="preserve"> </w:t>
      </w:r>
    </w:p>
    <w:p w:rsidR="00AE3291" w:rsidRPr="00AE3291" w:rsidRDefault="00AE3291" w:rsidP="00AE3291">
      <w:pPr>
        <w:shd w:val="clear" w:color="auto" w:fill="FFFFFF"/>
        <w:spacing w:line="360" w:lineRule="atLeast"/>
        <w:jc w:val="both"/>
        <w:rPr>
          <w:rFonts w:ascii="Bookman Old Style" w:eastAsia="Times New Roman" w:hAnsi="Bookman Old Style" w:cs="Arial"/>
          <w:color w:val="333333"/>
          <w:sz w:val="24"/>
          <w:szCs w:val="24"/>
        </w:rPr>
      </w:pPr>
      <w:r w:rsidRPr="00AE3291">
        <w:rPr>
          <w:rFonts w:ascii="Bookman Old Style" w:eastAsia="Times New Roman" w:hAnsi="Bookman Old Style" w:cs="Arial"/>
          <w:b/>
          <w:color w:val="333333"/>
          <w:sz w:val="24"/>
          <w:szCs w:val="24"/>
        </w:rPr>
        <w:t>d</w:t>
      </w:r>
      <w:r w:rsidRPr="00AE3291">
        <w:rPr>
          <w:rFonts w:ascii="Bookman Old Style" w:eastAsia="Times New Roman" w:hAnsi="Bookman Old Style" w:cs="Arial"/>
          <w:color w:val="333333"/>
          <w:sz w:val="24"/>
          <w:szCs w:val="24"/>
        </w:rPr>
        <w:t>. Schaeffer nos diz que</w:t>
      </w:r>
      <w:proofErr w:type="gramStart"/>
      <w:r w:rsidRPr="00AE3291">
        <w:rPr>
          <w:rFonts w:ascii="Bookman Old Style" w:eastAsia="Times New Roman" w:hAnsi="Bookman Old Style" w:cs="Arial"/>
          <w:color w:val="333333"/>
          <w:sz w:val="24"/>
          <w:szCs w:val="24"/>
        </w:rPr>
        <w:t>:Existe</w:t>
      </w:r>
      <w:proofErr w:type="gramEnd"/>
      <w:r w:rsidRPr="00AE3291">
        <w:rPr>
          <w:rFonts w:ascii="Bookman Old Style" w:eastAsia="Times New Roman" w:hAnsi="Bookman Old Style" w:cs="Arial"/>
          <w:color w:val="333333"/>
          <w:sz w:val="24"/>
          <w:szCs w:val="24"/>
        </w:rPr>
        <w:t xml:space="preserve"> um fluxo para a História e para a Cultura. </w:t>
      </w:r>
      <w:proofErr w:type="gramStart"/>
      <w:r w:rsidRPr="00AE3291">
        <w:rPr>
          <w:rFonts w:ascii="Bookman Old Style" w:eastAsia="Times New Roman" w:hAnsi="Bookman Old Style" w:cs="Arial"/>
          <w:color w:val="333333"/>
          <w:sz w:val="24"/>
          <w:szCs w:val="24"/>
        </w:rPr>
        <w:t>E o modo de pensar das pessoas é o fundamento e a fonte deste fluxo.</w:t>
      </w:r>
      <w:proofErr w:type="gramEnd"/>
      <w:r w:rsidRPr="00AE3291">
        <w:rPr>
          <w:rFonts w:ascii="Bookman Old Style" w:eastAsia="Times New Roman" w:hAnsi="Bookman Old Style" w:cs="Arial"/>
          <w:color w:val="333333"/>
          <w:sz w:val="24"/>
          <w:szCs w:val="24"/>
        </w:rPr>
        <w:t xml:space="preserve"> As pessoas são únicas no mundo interior da mente – o que elas são em seu mundo de pensamentos determina </w:t>
      </w:r>
      <w:proofErr w:type="gramStart"/>
      <w:r w:rsidRPr="00AE3291">
        <w:rPr>
          <w:rFonts w:ascii="Bookman Old Style" w:eastAsia="Times New Roman" w:hAnsi="Bookman Old Style" w:cs="Arial"/>
          <w:color w:val="333333"/>
          <w:sz w:val="24"/>
          <w:szCs w:val="24"/>
        </w:rPr>
        <w:t>como</w:t>
      </w:r>
      <w:proofErr w:type="gramEnd"/>
      <w:r w:rsidRPr="00AE3291">
        <w:rPr>
          <w:rFonts w:ascii="Bookman Old Style" w:eastAsia="Times New Roman" w:hAnsi="Bookman Old Style" w:cs="Arial"/>
          <w:color w:val="333333"/>
          <w:sz w:val="24"/>
          <w:szCs w:val="24"/>
        </w:rPr>
        <w:t xml:space="preserve"> elas agem. </w:t>
      </w:r>
      <w:proofErr w:type="gramStart"/>
      <w:r w:rsidRPr="00AE3291">
        <w:rPr>
          <w:rFonts w:ascii="Bookman Old Style" w:eastAsia="Times New Roman" w:hAnsi="Bookman Old Style" w:cs="Arial"/>
          <w:color w:val="333333"/>
          <w:sz w:val="24"/>
          <w:szCs w:val="24"/>
        </w:rPr>
        <w:t>Isso é verdade tanto para o seu conjunto de valores quanto o é para a sua criatividade.</w:t>
      </w:r>
      <w:proofErr w:type="gramEnd"/>
      <w:r w:rsidRPr="00AE3291">
        <w:rPr>
          <w:rFonts w:ascii="Bookman Old Style" w:eastAsia="Times New Roman" w:hAnsi="Bookman Old Style" w:cs="Arial"/>
          <w:color w:val="333333"/>
          <w:sz w:val="24"/>
          <w:szCs w:val="24"/>
        </w:rPr>
        <w:t xml:space="preserve"> É verdade para as suas ações coletivas, </w:t>
      </w:r>
      <w:proofErr w:type="gramStart"/>
      <w:r w:rsidRPr="00AE3291">
        <w:rPr>
          <w:rFonts w:ascii="Bookman Old Style" w:eastAsia="Times New Roman" w:hAnsi="Bookman Old Style" w:cs="Arial"/>
          <w:color w:val="333333"/>
          <w:sz w:val="24"/>
          <w:szCs w:val="24"/>
        </w:rPr>
        <w:t>tais</w:t>
      </w:r>
      <w:proofErr w:type="gramEnd"/>
      <w:r w:rsidRPr="00AE3291">
        <w:rPr>
          <w:rFonts w:ascii="Bookman Old Style" w:eastAsia="Times New Roman" w:hAnsi="Bookman Old Style" w:cs="Arial"/>
          <w:color w:val="333333"/>
          <w:sz w:val="24"/>
          <w:szCs w:val="24"/>
        </w:rPr>
        <w:t xml:space="preserve"> como suas decisões políticas, e é verdade para sua vida pessoal. </w:t>
      </w:r>
      <w:proofErr w:type="gramStart"/>
      <w:r w:rsidRPr="00AE3291">
        <w:rPr>
          <w:rFonts w:ascii="Bookman Old Style" w:eastAsia="Times New Roman" w:hAnsi="Bookman Old Style" w:cs="Arial"/>
          <w:color w:val="333333"/>
          <w:sz w:val="24"/>
          <w:szCs w:val="24"/>
        </w:rPr>
        <w:t>As consequências da sua visão de mundo fluem por entre os seus dedos ou por meio da sua língua em direção ao mundo de fora.</w:t>
      </w:r>
      <w:proofErr w:type="gramEnd"/>
      <w:r w:rsidRPr="00AE3291">
        <w:rPr>
          <w:rFonts w:ascii="Bookman Old Style" w:eastAsia="Times New Roman" w:hAnsi="Bookman Old Style" w:cs="Arial"/>
          <w:color w:val="333333"/>
          <w:sz w:val="24"/>
          <w:szCs w:val="24"/>
        </w:rPr>
        <w:t xml:space="preserve"> É verdade tanto para o formão de Michelangelo quanto para </w:t>
      </w:r>
      <w:proofErr w:type="gramStart"/>
      <w:r w:rsidRPr="00AE3291">
        <w:rPr>
          <w:rFonts w:ascii="Bookman Old Style" w:eastAsia="Times New Roman" w:hAnsi="Bookman Old Style" w:cs="Arial"/>
          <w:color w:val="333333"/>
          <w:sz w:val="24"/>
          <w:szCs w:val="24"/>
        </w:rPr>
        <w:t>a</w:t>
      </w:r>
      <w:proofErr w:type="gramEnd"/>
      <w:r w:rsidRPr="00AE3291">
        <w:rPr>
          <w:rFonts w:ascii="Bookman Old Style" w:eastAsia="Times New Roman" w:hAnsi="Bookman Old Style" w:cs="Arial"/>
          <w:color w:val="333333"/>
          <w:sz w:val="24"/>
          <w:szCs w:val="24"/>
        </w:rPr>
        <w:t xml:space="preserve"> espada de um ditador.</w:t>
      </w:r>
      <w:r w:rsidRPr="00AE3291">
        <w:rPr>
          <w:rFonts w:ascii="Bookman Old Style" w:hAnsi="Bookman Old Style"/>
          <w:color w:val="333333"/>
          <w:sz w:val="24"/>
          <w:szCs w:val="24"/>
        </w:rPr>
        <w:t xml:space="preserve"> </w:t>
      </w:r>
    </w:p>
    <w:p w:rsidR="00AE3291" w:rsidRDefault="00AE3291" w:rsidP="00AE3291">
      <w:pPr>
        <w:pStyle w:val="NormalWeb"/>
        <w:shd w:val="clear" w:color="auto" w:fill="FFFFFF"/>
        <w:spacing w:before="0" w:beforeAutospacing="0" w:after="0" w:afterAutospacing="0"/>
        <w:rPr>
          <w:rFonts w:ascii="Bookman Old Style" w:hAnsi="Bookman Old Style"/>
          <w:color w:val="333333"/>
        </w:rPr>
      </w:pPr>
      <w:r w:rsidRPr="00AE3291">
        <w:rPr>
          <w:rFonts w:ascii="Bookman Old Style" w:hAnsi="Bookman Old Style"/>
          <w:b/>
          <w:color w:val="333333"/>
          <w:sz w:val="28"/>
          <w:szCs w:val="28"/>
        </w:rPr>
        <w:t>e</w:t>
      </w:r>
      <w:r w:rsidRPr="00AE3291">
        <w:rPr>
          <w:rFonts w:ascii="Bookman Old Style" w:hAnsi="Bookman Old Style"/>
          <w:color w:val="333333"/>
        </w:rPr>
        <w:t xml:space="preserve">. </w:t>
      </w:r>
      <w:r w:rsidRPr="00AE3291">
        <w:rPr>
          <w:rFonts w:ascii="Bookman Old Style" w:hAnsi="Bookman Old Style"/>
          <w:color w:val="333333"/>
        </w:rPr>
        <w:t>Cultura significa todo aquele </w:t>
      </w:r>
      <w:r w:rsidRPr="00AE3291">
        <w:rPr>
          <w:rStyle w:val="Strong"/>
          <w:rFonts w:ascii="Bookman Old Style" w:hAnsi="Bookman Old Style"/>
          <w:b w:val="0"/>
          <w:color w:val="333333"/>
        </w:rPr>
        <w:t>complexo que inclui o conhecimento, a arte, as crenças, a lei, a moral, os costumes e todos os hábitos e aptidões adquiridos pelo ser humano</w:t>
      </w:r>
      <w:r w:rsidRPr="00AE3291">
        <w:rPr>
          <w:rStyle w:val="Strong"/>
          <w:rFonts w:ascii="Bookman Old Style" w:hAnsi="Bookman Old Style"/>
          <w:color w:val="333333"/>
        </w:rPr>
        <w:t> </w:t>
      </w:r>
      <w:r w:rsidRPr="00AE3291">
        <w:rPr>
          <w:rFonts w:ascii="Bookman Old Style" w:hAnsi="Bookman Old Style"/>
          <w:color w:val="333333"/>
        </w:rPr>
        <w:t>não somente em família, como também por fazer parte de uma sociedade da qual é membro.</w:t>
      </w:r>
    </w:p>
    <w:p w:rsidR="00AE3291" w:rsidRPr="00AE3291" w:rsidRDefault="00AE3291" w:rsidP="00AE3291">
      <w:pPr>
        <w:pStyle w:val="NormalWeb"/>
        <w:shd w:val="clear" w:color="auto" w:fill="FFFFFF"/>
        <w:spacing w:before="0" w:beforeAutospacing="0" w:after="0" w:afterAutospacing="0"/>
        <w:rPr>
          <w:rFonts w:ascii="Bookman Old Style" w:hAnsi="Bookman Old Style"/>
          <w:color w:val="333333"/>
        </w:rPr>
      </w:pPr>
    </w:p>
    <w:p w:rsidR="00AE3291" w:rsidRPr="00AE3291" w:rsidRDefault="00AE3291" w:rsidP="00AE3291">
      <w:pPr>
        <w:pStyle w:val="NormalWeb"/>
        <w:shd w:val="clear" w:color="auto" w:fill="FFFFFF"/>
        <w:spacing w:before="0" w:beforeAutospacing="0" w:after="0" w:afterAutospacing="0"/>
        <w:rPr>
          <w:rFonts w:ascii="Bookman Old Style" w:hAnsi="Bookman Old Style"/>
          <w:color w:val="333333"/>
        </w:rPr>
      </w:pPr>
      <w:r w:rsidRPr="00AE3291">
        <w:rPr>
          <w:rFonts w:ascii="Bookman Old Style" w:hAnsi="Bookman Old Style"/>
          <w:b/>
          <w:color w:val="333333"/>
          <w:sz w:val="28"/>
          <w:szCs w:val="28"/>
        </w:rPr>
        <w:t>f</w:t>
      </w:r>
      <w:r w:rsidRPr="00AE3291">
        <w:rPr>
          <w:rFonts w:ascii="Bookman Old Style" w:hAnsi="Bookman Old Style"/>
          <w:b/>
          <w:color w:val="333333"/>
        </w:rPr>
        <w:t xml:space="preserve">. </w:t>
      </w:r>
      <w:r w:rsidRPr="00AE3291">
        <w:rPr>
          <w:rFonts w:ascii="Bookman Old Style" w:hAnsi="Bookman Old Style"/>
          <w:color w:val="333333"/>
        </w:rPr>
        <w:t xml:space="preserve">Cultura também é definida em ciências sociais </w:t>
      </w:r>
      <w:proofErr w:type="gramStart"/>
      <w:r w:rsidRPr="00AE3291">
        <w:rPr>
          <w:rFonts w:ascii="Bookman Old Style" w:hAnsi="Bookman Old Style"/>
          <w:color w:val="333333"/>
        </w:rPr>
        <w:t>como</w:t>
      </w:r>
      <w:proofErr w:type="gramEnd"/>
      <w:r w:rsidRPr="00AE3291">
        <w:rPr>
          <w:rFonts w:ascii="Bookman Old Style" w:hAnsi="Bookman Old Style"/>
          <w:color w:val="333333"/>
        </w:rPr>
        <w:t xml:space="preserve"> um </w:t>
      </w:r>
      <w:r w:rsidRPr="00AE3291">
        <w:rPr>
          <w:rStyle w:val="Strong"/>
          <w:rFonts w:ascii="Bookman Old Style" w:hAnsi="Bookman Old Style"/>
          <w:b w:val="0"/>
          <w:color w:val="333333"/>
        </w:rPr>
        <w:t>conjunto de ideias, comportamentos, símbolos e práticas sociais</w:t>
      </w:r>
      <w:r w:rsidRPr="00AE3291">
        <w:rPr>
          <w:rFonts w:ascii="Bookman Old Style" w:hAnsi="Bookman Old Style"/>
          <w:color w:val="333333"/>
        </w:rPr>
        <w:t>, aprendidos de geração em geração através da vida em sociedade.</w:t>
      </w:r>
    </w:p>
    <w:p w:rsidR="00AE3291" w:rsidRPr="00AE3291" w:rsidRDefault="00AE3291" w:rsidP="00AE3291">
      <w:pPr>
        <w:pStyle w:val="NormalWeb"/>
        <w:shd w:val="clear" w:color="auto" w:fill="FFFFFF"/>
        <w:spacing w:before="0" w:beforeAutospacing="0" w:after="293" w:afterAutospacing="0"/>
        <w:rPr>
          <w:rFonts w:ascii="Bookman Old Style" w:hAnsi="Bookman Old Style"/>
          <w:color w:val="333333"/>
        </w:rPr>
      </w:pPr>
      <w:proofErr w:type="gramStart"/>
      <w:r w:rsidRPr="00AE3291">
        <w:rPr>
          <w:rFonts w:ascii="Bookman Old Style" w:hAnsi="Bookman Old Style"/>
          <w:color w:val="333333"/>
        </w:rPr>
        <w:t>Seria a herança social da humanidade ou ainda, de forma específica, uma determinada variante da herança social.</w:t>
      </w:r>
      <w:proofErr w:type="gramEnd"/>
      <w:r w:rsidRPr="00AE3291">
        <w:rPr>
          <w:rFonts w:ascii="Bookman Old Style" w:hAnsi="Bookman Old Style"/>
          <w:color w:val="333333"/>
        </w:rPr>
        <w:t xml:space="preserve"> Já em biologia a cultura é uma criação especial de organismos para fins determinados.</w:t>
      </w:r>
    </w:p>
    <w:p w:rsidR="00AE3291" w:rsidRDefault="00AE3291" w:rsidP="00AE3291">
      <w:pPr>
        <w:pStyle w:val="NormalWeb"/>
        <w:shd w:val="clear" w:color="auto" w:fill="FFFFFF"/>
        <w:spacing w:before="0" w:beforeAutospacing="0" w:after="293" w:afterAutospacing="0"/>
        <w:rPr>
          <w:rFonts w:ascii="Bookman Old Style" w:hAnsi="Bookman Old Style"/>
          <w:color w:val="333333"/>
        </w:rPr>
      </w:pPr>
      <w:r w:rsidRPr="00AE3291">
        <w:rPr>
          <w:rFonts w:ascii="Bookman Old Style" w:hAnsi="Bookman Old Style"/>
          <w:color w:val="333333"/>
        </w:rPr>
        <w:t xml:space="preserve">A principal característica da cultura é o mecanismo adaptativo, que consiste </w:t>
      </w:r>
      <w:proofErr w:type="gramStart"/>
      <w:r w:rsidRPr="00AE3291">
        <w:rPr>
          <w:rFonts w:ascii="Bookman Old Style" w:hAnsi="Bookman Old Style"/>
          <w:color w:val="333333"/>
        </w:rPr>
        <w:t>na</w:t>
      </w:r>
      <w:proofErr w:type="gramEnd"/>
      <w:r w:rsidRPr="00AE3291">
        <w:rPr>
          <w:rFonts w:ascii="Bookman Old Style" w:hAnsi="Bookman Old Style"/>
          <w:color w:val="333333"/>
        </w:rPr>
        <w:t xml:space="preserve"> capacidade que os indivíduos têm de responder ao meio de acordo com mudança de hábitos, mais até que possivelmente uma evolução biológica.</w:t>
      </w:r>
    </w:p>
    <w:p w:rsidR="00AE3291" w:rsidRPr="00AE3291" w:rsidRDefault="00AE3291" w:rsidP="00AE3291">
      <w:pPr>
        <w:pStyle w:val="NormalWeb"/>
        <w:shd w:val="clear" w:color="auto" w:fill="FFFFFF"/>
        <w:spacing w:before="0" w:beforeAutospacing="0" w:after="293" w:afterAutospacing="0"/>
        <w:rPr>
          <w:rFonts w:ascii="Bookman Old Style" w:hAnsi="Bookman Old Style"/>
          <w:color w:val="333333"/>
        </w:rPr>
      </w:pPr>
      <w:proofErr w:type="gramStart"/>
      <w:r w:rsidRPr="00AE3291">
        <w:rPr>
          <w:rFonts w:ascii="Bookman Old Style" w:hAnsi="Bookman Old Style"/>
          <w:color w:val="333333"/>
        </w:rPr>
        <w:t>A cultura é também um mecanismo cumulativo porque as modificações trazidas por uma geração passam à geração seguinte, onde vai se transformando, perdendo e incorporando outros aspetos procurando assim melhorar a vivência das novas gerações.</w:t>
      </w:r>
      <w:proofErr w:type="gramEnd"/>
    </w:p>
    <w:p w:rsidR="00AE3291" w:rsidRDefault="00AE3291" w:rsidP="00AE3291">
      <w:pPr>
        <w:pStyle w:val="NormalWeb"/>
        <w:shd w:val="clear" w:color="auto" w:fill="FFFFFF"/>
        <w:spacing w:before="0" w:beforeAutospacing="0" w:after="293" w:afterAutospacing="0"/>
        <w:rPr>
          <w:rFonts w:ascii="Bookman Old Style" w:hAnsi="Bookman Old Style"/>
          <w:color w:val="333333"/>
        </w:rPr>
      </w:pPr>
      <w:proofErr w:type="gramStart"/>
      <w:r w:rsidRPr="00AE3291">
        <w:rPr>
          <w:rFonts w:ascii="Bookman Old Style" w:hAnsi="Bookman Old Style"/>
          <w:color w:val="333333"/>
        </w:rPr>
        <w:t>A cultura é um conceito que está sempre em desenvolvimento, pois com o passar do tempo ela é influenciada por novas maneiras de pensar inerentes ao desenvolvimento do ser humano.</w:t>
      </w:r>
      <w:proofErr w:type="gramEnd"/>
    </w:p>
    <w:p w:rsidR="00AE3291" w:rsidRDefault="00AE3291" w:rsidP="00AE3291">
      <w:pPr>
        <w:pStyle w:val="NormalWeb"/>
        <w:shd w:val="clear" w:color="auto" w:fill="FFFFFF"/>
        <w:spacing w:before="0" w:beforeAutospacing="0" w:after="293" w:afterAutospacing="0"/>
        <w:rPr>
          <w:rFonts w:ascii="Bookman Old Style" w:hAnsi="Bookman Old Style"/>
          <w:color w:val="333333"/>
        </w:rPr>
      </w:pPr>
      <w:r w:rsidRPr="00AE3291">
        <w:rPr>
          <w:rFonts w:ascii="Bookman Old Style" w:hAnsi="Bookman Old Style"/>
          <w:b/>
          <w:color w:val="333333"/>
        </w:rPr>
        <w:t>Bibliografia</w:t>
      </w:r>
      <w:r>
        <w:rPr>
          <w:rFonts w:ascii="Bookman Old Style" w:hAnsi="Bookman Old Style"/>
          <w:color w:val="333333"/>
        </w:rPr>
        <w:t xml:space="preserve">: </w:t>
      </w:r>
      <w:proofErr w:type="gramStart"/>
      <w:r>
        <w:rPr>
          <w:rFonts w:ascii="Bookman Old Style" w:hAnsi="Bookman Old Style"/>
          <w:color w:val="333333"/>
        </w:rPr>
        <w:t>site :</w:t>
      </w:r>
      <w:proofErr w:type="gramEnd"/>
      <w:r>
        <w:rPr>
          <w:rFonts w:ascii="Bookman Old Style" w:hAnsi="Bookman Old Style"/>
          <w:color w:val="333333"/>
        </w:rPr>
        <w:t xml:space="preserve"> monergismo/filipe sabino de Araujo.</w:t>
      </w:r>
    </w:p>
    <w:p w:rsidR="00AE3291" w:rsidRDefault="00AE3291" w:rsidP="00AE3291">
      <w:pPr>
        <w:pStyle w:val="NormalWeb"/>
        <w:shd w:val="clear" w:color="auto" w:fill="FFFFFF"/>
        <w:spacing w:before="0" w:beforeAutospacing="0" w:after="293" w:afterAutospacing="0"/>
        <w:rPr>
          <w:rFonts w:ascii="Bookman Old Style" w:hAnsi="Bookman Old Style"/>
          <w:b/>
        </w:rPr>
      </w:pPr>
      <w:r w:rsidRPr="00AE3291">
        <w:rPr>
          <w:rFonts w:ascii="Bookman Old Style" w:hAnsi="Bookman Old Style"/>
          <w:b/>
        </w:rPr>
        <w:lastRenderedPageBreak/>
        <w:t xml:space="preserve">AULA NR 06 </w:t>
      </w:r>
      <w:proofErr w:type="gramStart"/>
      <w:r w:rsidRPr="00AE3291">
        <w:rPr>
          <w:rFonts w:ascii="Bookman Old Style" w:hAnsi="Bookman Old Style"/>
          <w:b/>
        </w:rPr>
        <w:t>( O</w:t>
      </w:r>
      <w:proofErr w:type="gramEnd"/>
      <w:r w:rsidRPr="00AE3291">
        <w:rPr>
          <w:rFonts w:ascii="Bookman Old Style" w:hAnsi="Bookman Old Style"/>
          <w:b/>
        </w:rPr>
        <w:t xml:space="preserve"> HOMEM COMO SERE CRIADO)</w:t>
      </w:r>
    </w:p>
    <w:p w:rsidR="00AE3291" w:rsidRPr="00AE3291" w:rsidRDefault="00AE3291" w:rsidP="00AE3291">
      <w:pPr>
        <w:pStyle w:val="NormalWeb"/>
        <w:shd w:val="clear" w:color="auto" w:fill="FFFFFF"/>
        <w:spacing w:before="0" w:beforeAutospacing="0" w:after="293" w:afterAutospacing="0"/>
        <w:rPr>
          <w:rFonts w:ascii="Bookman Old Style" w:hAnsi="Bookman Old Style"/>
          <w:b/>
        </w:rPr>
      </w:pPr>
      <w:r>
        <w:rPr>
          <w:rFonts w:ascii="Bookman Old Style" w:hAnsi="Bookman Old Style"/>
          <w:b/>
        </w:rPr>
        <w:t xml:space="preserve">Professor </w:t>
      </w:r>
      <w:proofErr w:type="gramStart"/>
      <w:r>
        <w:rPr>
          <w:rFonts w:ascii="Bookman Old Style" w:hAnsi="Bookman Old Style"/>
          <w:b/>
        </w:rPr>
        <w:t>Alexandre ,</w:t>
      </w:r>
      <w:proofErr w:type="gramEnd"/>
      <w:r>
        <w:rPr>
          <w:rFonts w:ascii="Bookman Old Style" w:hAnsi="Bookman Old Style"/>
          <w:b/>
        </w:rPr>
        <w:t xml:space="preserve"> eis abaixo o apontamento da aula.</w:t>
      </w:r>
    </w:p>
    <w:p w:rsidR="00AE3291" w:rsidRPr="00AE3291" w:rsidRDefault="00AE3291" w:rsidP="00AE3291">
      <w:pPr>
        <w:pStyle w:val="NormalWeb"/>
        <w:shd w:val="clear" w:color="auto" w:fill="FFFFFF"/>
        <w:spacing w:before="0" w:beforeAutospacing="0" w:after="293" w:afterAutospacing="0"/>
        <w:rPr>
          <w:rFonts w:ascii="Bookman Old Style" w:hAnsi="Bookman Old Style"/>
        </w:rPr>
      </w:pPr>
      <w:r w:rsidRPr="00AE3291">
        <w:rPr>
          <w:rFonts w:ascii="Bookman Old Style" w:hAnsi="Bookman Old Style"/>
          <w:b/>
          <w:u w:val="single"/>
        </w:rPr>
        <w:t>O HOMEM COMO CRIATURA</w:t>
      </w:r>
      <w:r w:rsidRPr="00AE3291">
        <w:rPr>
          <w:rFonts w:ascii="Bookman Old Style" w:hAnsi="Bookman Old Style"/>
        </w:rPr>
        <w:t>:</w:t>
      </w:r>
      <w:r w:rsidRPr="00AE3291">
        <w:rPr>
          <w:rFonts w:ascii="Bookman Old Style" w:hAnsi="Bookman Old Style"/>
        </w:rPr>
        <w:t xml:space="preserve"> O homem é criatura de Deus - Gn 2.7 “Então, formou o Senhor Deus ao homem do pó da terra…</w:t>
      </w:r>
      <w:proofErr w:type="gramStart"/>
      <w:r w:rsidRPr="00AE3291">
        <w:rPr>
          <w:rFonts w:ascii="Bookman Old Style" w:hAnsi="Bookman Old Style"/>
        </w:rPr>
        <w:t>”.</w:t>
      </w:r>
      <w:proofErr w:type="gramEnd"/>
      <w:r w:rsidRPr="00AE3291">
        <w:rPr>
          <w:rFonts w:ascii="Bookman Old Style" w:hAnsi="Bookman Old Style"/>
        </w:rPr>
        <w:t xml:space="preserve"> </w:t>
      </w:r>
      <w:proofErr w:type="gramStart"/>
      <w:r w:rsidRPr="00AE3291">
        <w:rPr>
          <w:rFonts w:ascii="Bookman Old Style" w:hAnsi="Bookman Old Style"/>
        </w:rPr>
        <w:t>Para quem crê nas Escrituras, está claro que o hmem não é o resultado de algum processo evolutivo.</w:t>
      </w:r>
      <w:proofErr w:type="gramEnd"/>
      <w:r w:rsidRPr="00AE3291">
        <w:rPr>
          <w:rFonts w:ascii="Bookman Old Style" w:hAnsi="Bookman Old Style"/>
        </w:rPr>
        <w:t xml:space="preserve"> Deus usou um material já existente para formar o homem </w:t>
      </w:r>
    </w:p>
    <w:p w:rsidR="00AE3291" w:rsidRDefault="00AE3291" w:rsidP="00AE3291">
      <w:pPr>
        <w:pStyle w:val="NormalWeb"/>
        <w:numPr>
          <w:ilvl w:val="0"/>
          <w:numId w:val="3"/>
        </w:numPr>
        <w:shd w:val="clear" w:color="auto" w:fill="FFFFFF"/>
        <w:spacing w:before="0" w:beforeAutospacing="0" w:after="293" w:afterAutospacing="0"/>
        <w:rPr>
          <w:rFonts w:ascii="Bookman Old Style" w:hAnsi="Bookman Old Style"/>
        </w:rPr>
      </w:pPr>
      <w:proofErr w:type="gramStart"/>
      <w:r w:rsidRPr="00AE3291">
        <w:rPr>
          <w:rFonts w:ascii="Bookman Old Style" w:hAnsi="Bookman Old Style"/>
        </w:rPr>
        <w:t>homem</w:t>
      </w:r>
      <w:proofErr w:type="gramEnd"/>
      <w:r w:rsidRPr="00AE3291">
        <w:rPr>
          <w:rFonts w:ascii="Bookman Old Style" w:hAnsi="Bookman Old Style"/>
        </w:rPr>
        <w:t xml:space="preserve"> é obra de Deus - Is 64. 8 “Mas agora, ó Senhor, tu és nosso Pai, nós somos o barro, e tu, o nosso oleiro; e todos nós, obra das tuas mãos”. Como oleiro, Deus teve o direito de nos fazer </w:t>
      </w:r>
      <w:proofErr w:type="gramStart"/>
      <w:r w:rsidRPr="00AE3291">
        <w:rPr>
          <w:rFonts w:ascii="Bookman Old Style" w:hAnsi="Bookman Old Style"/>
        </w:rPr>
        <w:t>como</w:t>
      </w:r>
      <w:proofErr w:type="gramEnd"/>
      <w:r w:rsidRPr="00AE3291">
        <w:rPr>
          <w:rFonts w:ascii="Bookman Old Style" w:hAnsi="Bookman Old Style"/>
        </w:rPr>
        <w:t xml:space="preserve"> ele quiz. </w:t>
      </w:r>
    </w:p>
    <w:p w:rsidR="00AE3291" w:rsidRPr="00AE3291" w:rsidRDefault="00AE3291" w:rsidP="00AE3291">
      <w:pPr>
        <w:pStyle w:val="NormalWeb"/>
        <w:numPr>
          <w:ilvl w:val="0"/>
          <w:numId w:val="3"/>
        </w:numPr>
        <w:shd w:val="clear" w:color="auto" w:fill="FFFFFF"/>
        <w:spacing w:before="0" w:beforeAutospacing="0" w:after="293" w:afterAutospacing="0"/>
        <w:rPr>
          <w:rFonts w:ascii="Bookman Old Style" w:hAnsi="Bookman Old Style"/>
        </w:rPr>
      </w:pPr>
      <w:r w:rsidRPr="00AE3291">
        <w:rPr>
          <w:rFonts w:ascii="Bookman Old Style" w:hAnsi="Bookman Old Style"/>
        </w:rPr>
        <w:t>O homem é dependente de Deus - Rm 9.21 “Ou não tem o oleiro direito sobre a massa, para do mesmo barro fazer um para honra e outro, para desonra?</w:t>
      </w:r>
      <w:proofErr w:type="gramStart"/>
      <w:r w:rsidRPr="00AE3291">
        <w:rPr>
          <w:rFonts w:ascii="Bookman Old Style" w:hAnsi="Bookman Old Style"/>
        </w:rPr>
        <w:t>”.</w:t>
      </w:r>
      <w:proofErr w:type="gramEnd"/>
      <w:r w:rsidRPr="00AE3291">
        <w:rPr>
          <w:rFonts w:ascii="Bookman Old Style" w:hAnsi="Bookman Old Style"/>
        </w:rPr>
        <w:t xml:space="preserve"> Uma vez que somos criaturas, somos absolutamente dependentes da vontade de Deus. “Pois nele vivemos, e nos movemos, e existimos, </w:t>
      </w:r>
      <w:proofErr w:type="gramStart"/>
      <w:r w:rsidRPr="00AE3291">
        <w:rPr>
          <w:rFonts w:ascii="Bookman Old Style" w:hAnsi="Bookman Old Style"/>
        </w:rPr>
        <w:t>como</w:t>
      </w:r>
      <w:proofErr w:type="gramEnd"/>
      <w:r w:rsidRPr="00AE3291">
        <w:rPr>
          <w:rFonts w:ascii="Bookman Old Style" w:hAnsi="Bookman Old Style"/>
        </w:rPr>
        <w:t xml:space="preserve"> alguns dos vossos poetas têm dito: Porque dele também somos geração” (At 17.28). </w:t>
      </w:r>
    </w:p>
    <w:p w:rsidR="00AE3291" w:rsidRPr="00AE3291" w:rsidRDefault="00AE3291" w:rsidP="00AE3291">
      <w:pPr>
        <w:pStyle w:val="NormalWeb"/>
        <w:shd w:val="clear" w:color="auto" w:fill="FFFFFF"/>
        <w:spacing w:before="0" w:beforeAutospacing="0" w:after="293" w:afterAutospacing="0"/>
        <w:rPr>
          <w:rFonts w:ascii="Bookman Old Style" w:hAnsi="Bookman Old Style"/>
        </w:rPr>
      </w:pPr>
      <w:r w:rsidRPr="00AE3291">
        <w:rPr>
          <w:rFonts w:ascii="Bookman Old Style" w:hAnsi="Bookman Old Style"/>
          <w:b/>
          <w:u w:val="single"/>
        </w:rPr>
        <w:t>O HOMEM COMO PESSOA</w:t>
      </w:r>
      <w:r w:rsidRPr="00AE3291">
        <w:rPr>
          <w:rFonts w:ascii="Bookman Old Style" w:hAnsi="Bookman Old Style"/>
          <w:b/>
        </w:rPr>
        <w:t>:</w:t>
      </w:r>
      <w:r w:rsidRPr="00AE3291">
        <w:rPr>
          <w:rFonts w:ascii="Bookman Old Style" w:hAnsi="Bookman Old Style"/>
        </w:rPr>
        <w:t xml:space="preserve"> Como pessoa há um caráter relacional no homem originado do próprio Deus. Deus colocou algo dentro do homem que não foi posto nos animais, ou seja, o “sopro” de Deus, e a consequência é que o homem passou a ser “alma vivente”. Deus </w:t>
      </w:r>
      <w:proofErr w:type="gramStart"/>
      <w:r w:rsidRPr="00AE3291">
        <w:rPr>
          <w:rFonts w:ascii="Bookman Old Style" w:hAnsi="Bookman Old Style"/>
        </w:rPr>
        <w:t>fez do</w:t>
      </w:r>
      <w:proofErr w:type="gramEnd"/>
      <w:r w:rsidRPr="00AE3291">
        <w:rPr>
          <w:rFonts w:ascii="Bookman Old Style" w:hAnsi="Bookman Old Style"/>
        </w:rPr>
        <w:t xml:space="preserve"> homem a quem criou, uma pessoa. Isso destaca a singularidade do homem </w:t>
      </w:r>
      <w:proofErr w:type="gramStart"/>
      <w:r w:rsidRPr="00AE3291">
        <w:rPr>
          <w:rFonts w:ascii="Bookman Old Style" w:hAnsi="Bookman Old Style"/>
        </w:rPr>
        <w:t>como</w:t>
      </w:r>
      <w:proofErr w:type="gramEnd"/>
      <w:r w:rsidRPr="00AE3291">
        <w:rPr>
          <w:rFonts w:ascii="Bookman Old Style" w:hAnsi="Bookman Old Style"/>
        </w:rPr>
        <w:t xml:space="preserve"> criação de Deus. Como pessoa o homem tem a liberdade de agir - Se </w:t>
      </w:r>
      <w:proofErr w:type="gramStart"/>
      <w:r w:rsidRPr="00AE3291">
        <w:rPr>
          <w:rFonts w:ascii="Bookman Old Style" w:hAnsi="Bookman Old Style"/>
        </w:rPr>
        <w:t>como</w:t>
      </w:r>
      <w:proofErr w:type="gramEnd"/>
      <w:r w:rsidRPr="00AE3291">
        <w:rPr>
          <w:rFonts w:ascii="Bookman Old Style" w:hAnsi="Bookman Old Style"/>
        </w:rPr>
        <w:t xml:space="preserve"> criatura ele é totalmente dependente de Deus, como pessoa ele é livre. </w:t>
      </w:r>
      <w:proofErr w:type="gramStart"/>
      <w:r w:rsidRPr="00AE3291">
        <w:rPr>
          <w:rFonts w:ascii="Bookman Old Style" w:hAnsi="Bookman Old Style"/>
        </w:rPr>
        <w:t>De fato aqui temos a chave para compreender o homem em seu relacionamento com Deus.</w:t>
      </w:r>
      <w:proofErr w:type="gramEnd"/>
      <w:r w:rsidRPr="00AE3291">
        <w:rPr>
          <w:rFonts w:ascii="Bookman Old Style" w:hAnsi="Bookman Old Style"/>
        </w:rPr>
        <w:t xml:space="preserve"> </w:t>
      </w:r>
      <w:proofErr w:type="gramStart"/>
      <w:r w:rsidRPr="00AE3291">
        <w:rPr>
          <w:rFonts w:ascii="Bookman Old Style" w:hAnsi="Bookman Old Style"/>
        </w:rPr>
        <w:t>Devemos sempre lembrar que ele é ao</w:t>
      </w:r>
      <w:r>
        <w:rPr>
          <w:rFonts w:ascii="Bookman Old Style" w:hAnsi="Bookman Old Style"/>
        </w:rPr>
        <w:t xml:space="preserve"> </w:t>
      </w:r>
      <w:r>
        <w:t>mesmo tempo uma criatura, ou seja, que está totalmente debaixo da direção de Deus; e que é uma pessoa, ou seja, Deus lhe concedeu uma certa liberdade para agir e tem toda a responsabilidade de seus atos.</w:t>
      </w:r>
      <w:proofErr w:type="gramEnd"/>
    </w:p>
    <w:p w:rsidR="00AE3291" w:rsidRPr="00AE3291" w:rsidRDefault="00AE3291" w:rsidP="00AE3291">
      <w:pPr>
        <w:shd w:val="clear" w:color="auto" w:fill="FFFFFF"/>
        <w:spacing w:after="0" w:line="360" w:lineRule="atLeast"/>
        <w:jc w:val="both"/>
        <w:rPr>
          <w:rFonts w:ascii="Bookman Old Style" w:hAnsi="Bookman Old Style"/>
          <w:sz w:val="24"/>
          <w:szCs w:val="24"/>
        </w:rPr>
      </w:pPr>
      <w:r w:rsidRPr="00AE3291">
        <w:rPr>
          <w:rFonts w:ascii="Bookman Old Style" w:hAnsi="Bookman Old Style"/>
          <w:b/>
          <w:sz w:val="24"/>
          <w:szCs w:val="24"/>
          <w:u w:val="single"/>
        </w:rPr>
        <w:t>A MARCA DE DEUS NO HOMEM</w:t>
      </w:r>
      <w:r w:rsidRPr="00AE3291">
        <w:rPr>
          <w:rFonts w:ascii="Bookman Old Style" w:hAnsi="Bookman Old Style"/>
          <w:b/>
          <w:sz w:val="24"/>
          <w:szCs w:val="24"/>
        </w:rPr>
        <w:t>:</w:t>
      </w:r>
      <w:r w:rsidRPr="00AE3291">
        <w:rPr>
          <w:rFonts w:ascii="Bookman Old Style" w:hAnsi="Bookman Old Style"/>
          <w:sz w:val="24"/>
          <w:szCs w:val="24"/>
        </w:rPr>
        <w:t xml:space="preserve"> O homem refletindo Deus “Também disse Deus: Façamos o homem à nossa imagem, conforme a nossa semelhança…” </w:t>
      </w:r>
      <w:proofErr w:type="gramStart"/>
      <w:r w:rsidRPr="00AE3291">
        <w:rPr>
          <w:rFonts w:ascii="Bookman Old Style" w:hAnsi="Bookman Old Style"/>
          <w:sz w:val="24"/>
          <w:szCs w:val="24"/>
        </w:rPr>
        <w:t>(Gn 1.26).</w:t>
      </w:r>
      <w:proofErr w:type="gramEnd"/>
      <w:r w:rsidRPr="00AE3291">
        <w:rPr>
          <w:rFonts w:ascii="Bookman Old Style" w:hAnsi="Bookman Old Style"/>
          <w:sz w:val="24"/>
          <w:szCs w:val="24"/>
        </w:rPr>
        <w:t xml:space="preserve"> Essa declaração indica que, especialmente a criação do homem, repousa sobre a deliberação, sobre a soberania, bondade e onipotência de Deus. </w:t>
      </w:r>
      <w:proofErr w:type="gramStart"/>
      <w:r w:rsidRPr="00AE3291">
        <w:rPr>
          <w:rFonts w:ascii="Bookman Old Style" w:hAnsi="Bookman Old Style"/>
          <w:sz w:val="24"/>
          <w:szCs w:val="24"/>
        </w:rPr>
        <w:t>A</w:t>
      </w:r>
      <w:proofErr w:type="gramEnd"/>
      <w:r w:rsidRPr="00AE3291">
        <w:rPr>
          <w:rFonts w:ascii="Bookman Old Style" w:hAnsi="Bookman Old Style"/>
          <w:sz w:val="24"/>
          <w:szCs w:val="24"/>
        </w:rPr>
        <w:t xml:space="preserve"> imagem divina, portanto, é uma caractérística exclusiva da humanidade.</w:t>
      </w:r>
    </w:p>
    <w:p w:rsidR="00AE3291" w:rsidRPr="00AE3291" w:rsidRDefault="00AE3291" w:rsidP="00AE3291">
      <w:pPr>
        <w:shd w:val="clear" w:color="auto" w:fill="FFFFFF"/>
        <w:spacing w:after="0" w:line="360" w:lineRule="atLeast"/>
        <w:jc w:val="both"/>
        <w:rPr>
          <w:rFonts w:ascii="Bookman Old Style" w:eastAsia="Times New Roman" w:hAnsi="Bookman Old Style" w:cs="Arial"/>
          <w:color w:val="333333"/>
          <w:sz w:val="24"/>
          <w:szCs w:val="24"/>
        </w:rPr>
      </w:pPr>
    </w:p>
    <w:p w:rsidR="00AE3291" w:rsidRPr="00AE3291" w:rsidRDefault="00AE3291" w:rsidP="00AE3291">
      <w:pPr>
        <w:shd w:val="clear" w:color="auto" w:fill="FFFFFF"/>
        <w:spacing w:after="0" w:line="360" w:lineRule="atLeast"/>
        <w:jc w:val="both"/>
        <w:rPr>
          <w:rFonts w:ascii="Bookman Old Style" w:eastAsia="Times New Roman" w:hAnsi="Bookman Old Style" w:cs="Arial"/>
          <w:color w:val="333333"/>
          <w:sz w:val="24"/>
          <w:szCs w:val="24"/>
        </w:rPr>
      </w:pPr>
    </w:p>
    <w:p w:rsidR="00AE3291" w:rsidRDefault="00AE3291">
      <w:pPr>
        <w:rPr>
          <w:rFonts w:ascii="Bookman Old Style" w:hAnsi="Bookman Old Style"/>
          <w:b/>
          <w:sz w:val="24"/>
          <w:szCs w:val="24"/>
        </w:rPr>
      </w:pPr>
    </w:p>
    <w:p w:rsidR="00AE3291" w:rsidRDefault="00AE3291">
      <w:pPr>
        <w:rPr>
          <w:rFonts w:ascii="Bookman Old Style" w:hAnsi="Bookman Old Style"/>
          <w:b/>
          <w:sz w:val="24"/>
          <w:szCs w:val="24"/>
        </w:rPr>
      </w:pPr>
    </w:p>
    <w:p w:rsidR="00AE3291" w:rsidRPr="00AE3291" w:rsidRDefault="00AE3291">
      <w:pPr>
        <w:rPr>
          <w:rFonts w:ascii="Bookman Old Style" w:hAnsi="Bookman Old Style"/>
          <w:sz w:val="24"/>
          <w:szCs w:val="24"/>
        </w:rPr>
      </w:pPr>
      <w:r w:rsidRPr="00AE3291">
        <w:rPr>
          <w:rFonts w:ascii="Bookman Old Style" w:hAnsi="Bookman Old Style"/>
          <w:b/>
          <w:sz w:val="24"/>
          <w:szCs w:val="24"/>
        </w:rPr>
        <w:lastRenderedPageBreak/>
        <w:t>EM QUE SENTIDO HERDAMOS A IMAGEM DE DEUS</w:t>
      </w:r>
      <w:r w:rsidRPr="00AE3291">
        <w:rPr>
          <w:rFonts w:ascii="Bookman Old Style" w:hAnsi="Bookman Old Style"/>
          <w:sz w:val="24"/>
          <w:szCs w:val="24"/>
        </w:rPr>
        <w:t xml:space="preserve">? </w:t>
      </w:r>
    </w:p>
    <w:p w:rsidR="00AE3291" w:rsidRPr="00AE3291" w:rsidRDefault="00AE3291" w:rsidP="00AE3291">
      <w:pPr>
        <w:pStyle w:val="ListParagraph"/>
        <w:numPr>
          <w:ilvl w:val="0"/>
          <w:numId w:val="1"/>
        </w:numPr>
        <w:rPr>
          <w:rFonts w:ascii="Bookman Old Style" w:hAnsi="Bookman Old Style"/>
          <w:sz w:val="24"/>
          <w:szCs w:val="24"/>
        </w:rPr>
      </w:pPr>
      <w:proofErr w:type="gramStart"/>
      <w:r w:rsidRPr="00AE3291">
        <w:rPr>
          <w:rFonts w:ascii="Bookman Old Style" w:hAnsi="Bookman Old Style"/>
          <w:sz w:val="24"/>
          <w:szCs w:val="24"/>
        </w:rPr>
        <w:t>homem</w:t>
      </w:r>
      <w:proofErr w:type="gramEnd"/>
      <w:r w:rsidRPr="00AE3291">
        <w:rPr>
          <w:rFonts w:ascii="Bookman Old Style" w:hAnsi="Bookman Old Style"/>
          <w:sz w:val="24"/>
          <w:szCs w:val="24"/>
        </w:rPr>
        <w:t xml:space="preserve"> é um ser pessoal. Isso faz do homem um se ímpar. Essa pessoalidade pressupõe consciência, conhecimento e responsabilidade. </w:t>
      </w:r>
    </w:p>
    <w:p w:rsidR="00AE3291" w:rsidRPr="00AE3291" w:rsidRDefault="00AE3291" w:rsidP="00AE3291">
      <w:pPr>
        <w:pStyle w:val="ListParagraph"/>
        <w:numPr>
          <w:ilvl w:val="0"/>
          <w:numId w:val="1"/>
        </w:numPr>
        <w:rPr>
          <w:rFonts w:ascii="Bookman Old Style" w:hAnsi="Bookman Old Style"/>
          <w:sz w:val="24"/>
          <w:szCs w:val="24"/>
        </w:rPr>
      </w:pPr>
      <w:proofErr w:type="gramStart"/>
      <w:r w:rsidRPr="00AE3291">
        <w:rPr>
          <w:rFonts w:ascii="Bookman Old Style" w:hAnsi="Bookman Old Style"/>
          <w:sz w:val="24"/>
          <w:szCs w:val="24"/>
        </w:rPr>
        <w:t>homem</w:t>
      </w:r>
      <w:proofErr w:type="gramEnd"/>
      <w:r w:rsidRPr="00AE3291">
        <w:rPr>
          <w:rFonts w:ascii="Bookman Old Style" w:hAnsi="Bookman Old Style"/>
          <w:sz w:val="24"/>
          <w:szCs w:val="24"/>
        </w:rPr>
        <w:t xml:space="preserve"> é um ser espiritual. Deus é um ser espiritual, e os seres humanos também são espirituais. </w:t>
      </w:r>
    </w:p>
    <w:p w:rsidR="00AE3291" w:rsidRPr="00AE3291" w:rsidRDefault="00AE3291" w:rsidP="00AE3291">
      <w:pPr>
        <w:pStyle w:val="ListParagraph"/>
        <w:numPr>
          <w:ilvl w:val="0"/>
          <w:numId w:val="1"/>
        </w:numPr>
        <w:rPr>
          <w:rFonts w:ascii="Bookman Old Style" w:hAnsi="Bookman Old Style"/>
          <w:sz w:val="24"/>
          <w:szCs w:val="24"/>
        </w:rPr>
      </w:pPr>
      <w:proofErr w:type="gramStart"/>
      <w:r w:rsidRPr="00AE3291">
        <w:rPr>
          <w:rFonts w:ascii="Bookman Old Style" w:hAnsi="Bookman Old Style"/>
          <w:sz w:val="24"/>
          <w:szCs w:val="24"/>
        </w:rPr>
        <w:t>A</w:t>
      </w:r>
      <w:proofErr w:type="gramEnd"/>
      <w:r w:rsidRPr="00AE3291">
        <w:rPr>
          <w:rFonts w:ascii="Bookman Old Style" w:hAnsi="Bookman Old Style"/>
          <w:sz w:val="24"/>
          <w:szCs w:val="24"/>
        </w:rPr>
        <w:t xml:space="preserve"> imagem de Deus nos faz pessoas espirituais capazes de se relacionar e se comunicar com Deus. </w:t>
      </w:r>
    </w:p>
    <w:p w:rsidR="00AE3291" w:rsidRPr="00AE3291" w:rsidRDefault="00AE3291" w:rsidP="00AE3291">
      <w:pPr>
        <w:pStyle w:val="ListParagraph"/>
        <w:numPr>
          <w:ilvl w:val="0"/>
          <w:numId w:val="1"/>
        </w:numPr>
        <w:rPr>
          <w:rFonts w:ascii="Bookman Old Style" w:hAnsi="Bookman Old Style"/>
          <w:sz w:val="24"/>
          <w:szCs w:val="24"/>
        </w:rPr>
      </w:pPr>
      <w:proofErr w:type="gramStart"/>
      <w:r w:rsidRPr="00AE3291">
        <w:rPr>
          <w:rFonts w:ascii="Bookman Old Style" w:hAnsi="Bookman Old Style"/>
          <w:sz w:val="24"/>
          <w:szCs w:val="24"/>
        </w:rPr>
        <w:t>homem</w:t>
      </w:r>
      <w:proofErr w:type="gramEnd"/>
      <w:r w:rsidRPr="00AE3291">
        <w:rPr>
          <w:rFonts w:ascii="Bookman Old Style" w:hAnsi="Bookman Old Style"/>
          <w:sz w:val="24"/>
          <w:szCs w:val="24"/>
        </w:rPr>
        <w:t xml:space="preserve"> é um ser livre. Como ser pessoal e espiritual Deus é um ser livre. Deus criou o homem com liberdade para amar, conhecer, confiar, desejar, obedecer e também para se recusar a fazer essas coisas. </w:t>
      </w:r>
    </w:p>
    <w:p w:rsidR="00AE3291" w:rsidRDefault="00AE3291" w:rsidP="00AE3291">
      <w:pPr>
        <w:pStyle w:val="ListParagraph"/>
        <w:numPr>
          <w:ilvl w:val="0"/>
          <w:numId w:val="1"/>
        </w:numPr>
        <w:rPr>
          <w:rFonts w:ascii="Bookman Old Style" w:hAnsi="Bookman Old Style"/>
          <w:sz w:val="24"/>
          <w:szCs w:val="24"/>
        </w:rPr>
      </w:pPr>
      <w:proofErr w:type="gramStart"/>
      <w:r w:rsidRPr="00AE3291">
        <w:rPr>
          <w:rFonts w:ascii="Bookman Old Style" w:hAnsi="Bookman Old Style"/>
          <w:sz w:val="24"/>
          <w:szCs w:val="24"/>
        </w:rPr>
        <w:t>homem</w:t>
      </w:r>
      <w:proofErr w:type="gramEnd"/>
      <w:r w:rsidRPr="00AE3291">
        <w:rPr>
          <w:rFonts w:ascii="Bookman Old Style" w:hAnsi="Bookman Old Style"/>
          <w:sz w:val="24"/>
          <w:szCs w:val="24"/>
        </w:rPr>
        <w:t xml:space="preserve"> é um ser que se expressa. Deus tem a capacidade de se expressar, de fazer sua vontade conhecida e de executá-la. O ser humano se expressa através de partes do seu corpo, e pode transmitir sua personalidade, espiritualidade, virtudes, etc.</w:t>
      </w:r>
    </w:p>
    <w:p w:rsidR="00AE3291" w:rsidRPr="00AE3291" w:rsidRDefault="00AE3291" w:rsidP="00AE3291">
      <w:pPr>
        <w:rPr>
          <w:rFonts w:ascii="Bookman Old Style" w:hAnsi="Bookman Old Style"/>
          <w:sz w:val="24"/>
          <w:szCs w:val="24"/>
        </w:rPr>
      </w:pPr>
      <w:r w:rsidRPr="00AE3291">
        <w:rPr>
          <w:rFonts w:ascii="Bookman Old Style" w:hAnsi="Bookman Old Style"/>
          <w:b/>
          <w:sz w:val="24"/>
          <w:szCs w:val="24"/>
        </w:rPr>
        <w:t>Pergunta</w:t>
      </w:r>
      <w:r>
        <w:rPr>
          <w:rFonts w:ascii="Bookman Old Style" w:hAnsi="Bookman Old Style"/>
          <w:sz w:val="24"/>
          <w:szCs w:val="24"/>
        </w:rPr>
        <w:t xml:space="preserve">: Deus criou o homem diferente dos anjos em termos corporidade. </w:t>
      </w:r>
      <w:bookmarkStart w:id="0" w:name="_GoBack"/>
      <w:bookmarkEnd w:id="0"/>
      <w:r>
        <w:rPr>
          <w:rFonts w:ascii="Bookman Old Style" w:hAnsi="Bookman Old Style"/>
          <w:sz w:val="24"/>
          <w:szCs w:val="24"/>
        </w:rPr>
        <w:t xml:space="preserve">Ficamos sujeitos a limitações e </w:t>
      </w:r>
      <w:proofErr w:type="gramStart"/>
      <w:r>
        <w:rPr>
          <w:rFonts w:ascii="Bookman Old Style" w:hAnsi="Bookman Old Style"/>
          <w:sz w:val="24"/>
          <w:szCs w:val="24"/>
        </w:rPr>
        <w:t>morte ,</w:t>
      </w:r>
      <w:proofErr w:type="gramEnd"/>
      <w:r>
        <w:rPr>
          <w:rFonts w:ascii="Bookman Old Style" w:hAnsi="Bookman Old Style"/>
          <w:sz w:val="24"/>
          <w:szCs w:val="24"/>
        </w:rPr>
        <w:t xml:space="preserve"> Isto não é de menos para nós?  </w:t>
      </w:r>
      <w:proofErr w:type="gramStart"/>
      <w:r>
        <w:rPr>
          <w:rFonts w:ascii="Bookman Old Style" w:hAnsi="Bookman Old Style"/>
          <w:sz w:val="24"/>
          <w:szCs w:val="24"/>
        </w:rPr>
        <w:t>Ou seja que me parece os anjos são imortais e incorpóreos, isso é de mais, que tivesse sido assim aos homens?</w:t>
      </w:r>
      <w:proofErr w:type="gramEnd"/>
      <w:r>
        <w:rPr>
          <w:rFonts w:ascii="Bookman Old Style" w:hAnsi="Bookman Old Style"/>
          <w:sz w:val="24"/>
          <w:szCs w:val="24"/>
        </w:rPr>
        <w:t xml:space="preserve"> </w:t>
      </w:r>
    </w:p>
    <w:sectPr w:rsidR="00AE3291" w:rsidRPr="00AE32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17" w:rsidRDefault="00B65F17" w:rsidP="00A86B2B">
      <w:pPr>
        <w:spacing w:after="0" w:line="240" w:lineRule="auto"/>
      </w:pPr>
      <w:r>
        <w:separator/>
      </w:r>
    </w:p>
  </w:endnote>
  <w:endnote w:type="continuationSeparator" w:id="0">
    <w:p w:rsidR="00B65F17" w:rsidRDefault="00B65F17" w:rsidP="00A86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17" w:rsidRDefault="00B65F17" w:rsidP="00A86B2B">
      <w:pPr>
        <w:spacing w:after="0" w:line="240" w:lineRule="auto"/>
      </w:pPr>
      <w:r>
        <w:separator/>
      </w:r>
    </w:p>
  </w:footnote>
  <w:footnote w:type="continuationSeparator" w:id="0">
    <w:p w:rsidR="00B65F17" w:rsidRDefault="00B65F17" w:rsidP="00A86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56B"/>
    <w:multiLevelType w:val="hybridMultilevel"/>
    <w:tmpl w:val="B810AE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D674E"/>
    <w:multiLevelType w:val="hybridMultilevel"/>
    <w:tmpl w:val="D6761608"/>
    <w:lvl w:ilvl="0" w:tplc="523C1F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7D7C09"/>
    <w:multiLevelType w:val="hybridMultilevel"/>
    <w:tmpl w:val="72E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0378ED"/>
    <w:multiLevelType w:val="hybridMultilevel"/>
    <w:tmpl w:val="F078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2B"/>
    <w:rsid w:val="00191B0E"/>
    <w:rsid w:val="002A32E7"/>
    <w:rsid w:val="00435AB8"/>
    <w:rsid w:val="00753B60"/>
    <w:rsid w:val="00A86B2B"/>
    <w:rsid w:val="00AE3291"/>
    <w:rsid w:val="00B64B0F"/>
    <w:rsid w:val="00B65F17"/>
    <w:rsid w:val="00CD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6B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6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B2B"/>
  </w:style>
  <w:style w:type="paragraph" w:styleId="Footer">
    <w:name w:val="footer"/>
    <w:basedOn w:val="Normal"/>
    <w:link w:val="FooterChar"/>
    <w:uiPriority w:val="99"/>
    <w:unhideWhenUsed/>
    <w:rsid w:val="00A86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B2B"/>
  </w:style>
  <w:style w:type="character" w:styleId="Strong">
    <w:name w:val="Strong"/>
    <w:basedOn w:val="DefaultParagraphFont"/>
    <w:uiPriority w:val="22"/>
    <w:qFormat/>
    <w:rsid w:val="00AE3291"/>
    <w:rPr>
      <w:b/>
      <w:bCs/>
    </w:rPr>
  </w:style>
  <w:style w:type="paragraph" w:styleId="ListParagraph">
    <w:name w:val="List Paragraph"/>
    <w:basedOn w:val="Normal"/>
    <w:uiPriority w:val="34"/>
    <w:qFormat/>
    <w:rsid w:val="00AE32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6B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6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B2B"/>
  </w:style>
  <w:style w:type="paragraph" w:styleId="Footer">
    <w:name w:val="footer"/>
    <w:basedOn w:val="Normal"/>
    <w:link w:val="FooterChar"/>
    <w:uiPriority w:val="99"/>
    <w:unhideWhenUsed/>
    <w:rsid w:val="00A86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B2B"/>
  </w:style>
  <w:style w:type="character" w:styleId="Strong">
    <w:name w:val="Strong"/>
    <w:basedOn w:val="DefaultParagraphFont"/>
    <w:uiPriority w:val="22"/>
    <w:qFormat/>
    <w:rsid w:val="00AE3291"/>
    <w:rPr>
      <w:b/>
      <w:bCs/>
    </w:rPr>
  </w:style>
  <w:style w:type="paragraph" w:styleId="ListParagraph">
    <w:name w:val="List Paragraph"/>
    <w:basedOn w:val="Normal"/>
    <w:uiPriority w:val="34"/>
    <w:qFormat/>
    <w:rsid w:val="00AE3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1136">
      <w:bodyDiv w:val="1"/>
      <w:marLeft w:val="0"/>
      <w:marRight w:val="0"/>
      <w:marTop w:val="0"/>
      <w:marBottom w:val="0"/>
      <w:divBdr>
        <w:top w:val="none" w:sz="0" w:space="0" w:color="auto"/>
        <w:left w:val="none" w:sz="0" w:space="0" w:color="auto"/>
        <w:bottom w:val="none" w:sz="0" w:space="0" w:color="auto"/>
        <w:right w:val="none" w:sz="0" w:space="0" w:color="auto"/>
      </w:divBdr>
    </w:div>
    <w:div w:id="302472309">
      <w:bodyDiv w:val="1"/>
      <w:marLeft w:val="0"/>
      <w:marRight w:val="0"/>
      <w:marTop w:val="0"/>
      <w:marBottom w:val="0"/>
      <w:divBdr>
        <w:top w:val="none" w:sz="0" w:space="0" w:color="auto"/>
        <w:left w:val="none" w:sz="0" w:space="0" w:color="auto"/>
        <w:bottom w:val="none" w:sz="0" w:space="0" w:color="auto"/>
        <w:right w:val="none" w:sz="0" w:space="0" w:color="auto"/>
      </w:divBdr>
    </w:div>
    <w:div w:id="1299920573">
      <w:bodyDiv w:val="1"/>
      <w:marLeft w:val="0"/>
      <w:marRight w:val="0"/>
      <w:marTop w:val="0"/>
      <w:marBottom w:val="0"/>
      <w:divBdr>
        <w:top w:val="none" w:sz="0" w:space="0" w:color="auto"/>
        <w:left w:val="none" w:sz="0" w:space="0" w:color="auto"/>
        <w:bottom w:val="none" w:sz="0" w:space="0" w:color="auto"/>
        <w:right w:val="none" w:sz="0" w:space="0" w:color="auto"/>
      </w:divBdr>
    </w:div>
    <w:div w:id="1416240518">
      <w:bodyDiv w:val="1"/>
      <w:marLeft w:val="0"/>
      <w:marRight w:val="0"/>
      <w:marTop w:val="0"/>
      <w:marBottom w:val="0"/>
      <w:divBdr>
        <w:top w:val="none" w:sz="0" w:space="0" w:color="auto"/>
        <w:left w:val="none" w:sz="0" w:space="0" w:color="auto"/>
        <w:bottom w:val="none" w:sz="0" w:space="0" w:color="auto"/>
        <w:right w:val="none" w:sz="0" w:space="0" w:color="auto"/>
      </w:divBdr>
    </w:div>
    <w:div w:id="1506243329">
      <w:bodyDiv w:val="1"/>
      <w:marLeft w:val="0"/>
      <w:marRight w:val="0"/>
      <w:marTop w:val="0"/>
      <w:marBottom w:val="0"/>
      <w:divBdr>
        <w:top w:val="none" w:sz="0" w:space="0" w:color="auto"/>
        <w:left w:val="none" w:sz="0" w:space="0" w:color="auto"/>
        <w:bottom w:val="none" w:sz="0" w:space="0" w:color="auto"/>
        <w:right w:val="none" w:sz="0" w:space="0" w:color="auto"/>
      </w:divBdr>
      <w:divsChild>
        <w:div w:id="129060371">
          <w:marLeft w:val="2268"/>
          <w:marRight w:val="0"/>
          <w:marTop w:val="0"/>
          <w:marBottom w:val="0"/>
          <w:divBdr>
            <w:top w:val="none" w:sz="0" w:space="0" w:color="auto"/>
            <w:left w:val="none" w:sz="0" w:space="0" w:color="auto"/>
            <w:bottom w:val="none" w:sz="0" w:space="0" w:color="auto"/>
            <w:right w:val="none" w:sz="0" w:space="0" w:color="auto"/>
          </w:divBdr>
        </w:div>
        <w:div w:id="1090155367">
          <w:marLeft w:val="2268"/>
          <w:marRight w:val="0"/>
          <w:marTop w:val="0"/>
          <w:marBottom w:val="0"/>
          <w:divBdr>
            <w:top w:val="none" w:sz="0" w:space="0" w:color="auto"/>
            <w:left w:val="none" w:sz="0" w:space="0" w:color="auto"/>
            <w:bottom w:val="none" w:sz="0" w:space="0" w:color="auto"/>
            <w:right w:val="none" w:sz="0" w:space="0" w:color="auto"/>
          </w:divBdr>
        </w:div>
        <w:div w:id="1329167127">
          <w:marLeft w:val="2268"/>
          <w:marRight w:val="0"/>
          <w:marTop w:val="0"/>
          <w:marBottom w:val="0"/>
          <w:divBdr>
            <w:top w:val="none" w:sz="0" w:space="0" w:color="auto"/>
            <w:left w:val="none" w:sz="0" w:space="0" w:color="auto"/>
            <w:bottom w:val="none" w:sz="0" w:space="0" w:color="auto"/>
            <w:right w:val="none" w:sz="0" w:space="0" w:color="auto"/>
          </w:divBdr>
        </w:div>
      </w:divsChild>
    </w:div>
    <w:div w:id="2127691830">
      <w:bodyDiv w:val="1"/>
      <w:marLeft w:val="0"/>
      <w:marRight w:val="0"/>
      <w:marTop w:val="0"/>
      <w:marBottom w:val="0"/>
      <w:divBdr>
        <w:top w:val="none" w:sz="0" w:space="0" w:color="auto"/>
        <w:left w:val="none" w:sz="0" w:space="0" w:color="auto"/>
        <w:bottom w:val="none" w:sz="0" w:space="0" w:color="auto"/>
        <w:right w:val="none" w:sz="0" w:space="0" w:color="auto"/>
      </w:divBdr>
      <w:divsChild>
        <w:div w:id="1088430005">
          <w:marLeft w:val="226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2018-05-06T09:34:00Z</dcterms:created>
  <dcterms:modified xsi:type="dcterms:W3CDTF">2018-05-07T00:05:00Z</dcterms:modified>
</cp:coreProperties>
</file>